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2D" w:rsidRPr="00920049" w:rsidRDefault="003C49F2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920049">
        <w:rPr>
          <w:rFonts w:ascii="方正小标宋简体" w:eastAsia="方正小标宋简体" w:hAnsi="宋体" w:hint="eastAsia"/>
          <w:sz w:val="36"/>
          <w:szCs w:val="36"/>
        </w:rPr>
        <w:t>亨特综合征中医临床路径</w:t>
      </w:r>
    </w:p>
    <w:p w:rsidR="001F252D" w:rsidRPr="00920049" w:rsidRDefault="003C49F2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920049">
        <w:rPr>
          <w:rFonts w:ascii="方正小标宋简体" w:eastAsia="方正小标宋简体" w:hAnsi="宋体" w:hint="eastAsia"/>
          <w:sz w:val="36"/>
          <w:szCs w:val="36"/>
        </w:rPr>
        <w:t>（</w:t>
      </w:r>
      <w:r w:rsidRPr="00920049">
        <w:rPr>
          <w:rFonts w:ascii="方正小标宋简体" w:eastAsia="方正小标宋简体" w:hAnsi="宋体" w:hint="eastAsia"/>
          <w:sz w:val="36"/>
          <w:szCs w:val="36"/>
        </w:rPr>
        <w:t>2018</w:t>
      </w:r>
      <w:r w:rsidRPr="00920049">
        <w:rPr>
          <w:rFonts w:ascii="方正小标宋简体" w:eastAsia="方正小标宋简体" w:hAnsi="宋体" w:hint="eastAsia"/>
          <w:sz w:val="36"/>
          <w:szCs w:val="36"/>
        </w:rPr>
        <w:t>年版</w:t>
      </w:r>
      <w:r w:rsidRPr="00920049">
        <w:rPr>
          <w:rFonts w:ascii="方正小标宋简体" w:eastAsia="方正小标宋简体" w:hAnsi="宋体" w:hint="eastAsia"/>
          <w:sz w:val="36"/>
          <w:szCs w:val="36"/>
        </w:rPr>
        <w:t>）</w:t>
      </w:r>
    </w:p>
    <w:p w:rsidR="00920049" w:rsidRPr="00920049" w:rsidRDefault="00920049">
      <w:pPr>
        <w:spacing w:line="400" w:lineRule="exact"/>
        <w:ind w:firstLineChars="200" w:firstLine="480"/>
        <w:jc w:val="left"/>
        <w:rPr>
          <w:rFonts w:ascii="宋体" w:hAnsi="宋体" w:hint="eastAsia"/>
          <w:sz w:val="24"/>
        </w:rPr>
      </w:pPr>
    </w:p>
    <w:p w:rsidR="001F252D" w:rsidRPr="00920049" w:rsidRDefault="003C49F2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920049">
        <w:rPr>
          <w:rFonts w:ascii="宋体" w:hAnsi="宋体" w:hint="eastAsia"/>
          <w:sz w:val="24"/>
        </w:rPr>
        <w:t>路径说明：本路径适用于西医诊断为亨特综合征的住院患者。</w:t>
      </w:r>
    </w:p>
    <w:p w:rsidR="001F252D" w:rsidRPr="00920049" w:rsidRDefault="003C49F2">
      <w:pPr>
        <w:spacing w:line="400" w:lineRule="exact"/>
        <w:ind w:firstLineChars="200" w:firstLine="480"/>
        <w:jc w:val="left"/>
        <w:rPr>
          <w:rFonts w:ascii="黑体" w:eastAsia="黑体" w:hAnsi="黑体"/>
          <w:sz w:val="24"/>
        </w:rPr>
      </w:pPr>
      <w:r w:rsidRPr="00920049">
        <w:rPr>
          <w:rFonts w:ascii="黑体" w:eastAsia="黑体" w:hAnsi="黑体" w:hint="eastAsia"/>
          <w:sz w:val="24"/>
        </w:rPr>
        <w:t>一、亨特综合征中医临床路径标准住院流程</w:t>
      </w:r>
    </w:p>
    <w:p w:rsidR="001F252D" w:rsidRPr="00920049" w:rsidRDefault="003C49F2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920049">
        <w:rPr>
          <w:rFonts w:ascii="宋体" w:hAnsi="宋体" w:hint="eastAsia"/>
          <w:sz w:val="24"/>
        </w:rPr>
        <w:t>(</w:t>
      </w:r>
      <w:r w:rsidRPr="00920049">
        <w:rPr>
          <w:rFonts w:ascii="宋体" w:hAnsi="宋体" w:hint="eastAsia"/>
          <w:sz w:val="24"/>
        </w:rPr>
        <w:t>一</w:t>
      </w:r>
      <w:r w:rsidRPr="00920049">
        <w:rPr>
          <w:rFonts w:ascii="宋体" w:hAnsi="宋体" w:hint="eastAsia"/>
          <w:sz w:val="24"/>
        </w:rPr>
        <w:t>)</w:t>
      </w:r>
      <w:r w:rsidRPr="00920049">
        <w:rPr>
          <w:rFonts w:ascii="宋体" w:hAnsi="宋体" w:hint="eastAsia"/>
          <w:sz w:val="24"/>
        </w:rPr>
        <w:t>适用对象</w:t>
      </w:r>
    </w:p>
    <w:p w:rsidR="001F252D" w:rsidRPr="00920049" w:rsidRDefault="003C49F2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920049">
        <w:rPr>
          <w:rFonts w:ascii="宋体" w:hAnsi="宋体" w:hint="eastAsia"/>
          <w:sz w:val="24"/>
        </w:rPr>
        <w:t>西医诊断：第一诊断为亨特综合征</w:t>
      </w:r>
      <w:r w:rsidRPr="00920049">
        <w:rPr>
          <w:rFonts w:ascii="宋体" w:hAnsi="宋体" w:hint="eastAsia"/>
          <w:sz w:val="24"/>
        </w:rPr>
        <w:t>(ICD-10</w:t>
      </w:r>
      <w:r w:rsidRPr="00920049">
        <w:rPr>
          <w:rFonts w:ascii="宋体" w:hAnsi="宋体" w:hint="eastAsia"/>
          <w:sz w:val="24"/>
        </w:rPr>
        <w:t>编码：</w:t>
      </w:r>
      <w:r w:rsidRPr="00920049">
        <w:rPr>
          <w:rFonts w:ascii="宋体" w:hAnsi="宋体" w:hint="eastAsia"/>
          <w:sz w:val="24"/>
        </w:rPr>
        <w:t>B02.203)</w:t>
      </w:r>
      <w:r w:rsidRPr="00920049">
        <w:rPr>
          <w:rFonts w:ascii="宋体" w:hAnsi="宋体" w:hint="eastAsia"/>
          <w:sz w:val="24"/>
        </w:rPr>
        <w:t>。</w:t>
      </w:r>
    </w:p>
    <w:p w:rsidR="001F252D" w:rsidRPr="00920049" w:rsidRDefault="003C49F2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920049">
        <w:rPr>
          <w:rFonts w:ascii="宋体" w:hAnsi="宋体" w:hint="eastAsia"/>
          <w:sz w:val="24"/>
        </w:rPr>
        <w:t>(</w:t>
      </w:r>
      <w:r w:rsidRPr="00920049">
        <w:rPr>
          <w:rFonts w:ascii="宋体" w:hAnsi="宋体" w:hint="eastAsia"/>
          <w:sz w:val="24"/>
        </w:rPr>
        <w:t>二</w:t>
      </w:r>
      <w:r w:rsidRPr="00920049">
        <w:rPr>
          <w:rFonts w:ascii="宋体" w:hAnsi="宋体" w:hint="eastAsia"/>
          <w:sz w:val="24"/>
        </w:rPr>
        <w:t>)</w:t>
      </w:r>
      <w:r w:rsidRPr="00920049">
        <w:rPr>
          <w:rFonts w:ascii="宋体" w:hAnsi="宋体" w:hint="eastAsia"/>
          <w:sz w:val="24"/>
        </w:rPr>
        <w:t>诊断依据</w:t>
      </w:r>
    </w:p>
    <w:p w:rsidR="001F252D" w:rsidRPr="00920049" w:rsidRDefault="003C49F2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920049">
        <w:rPr>
          <w:rFonts w:ascii="宋体" w:hAnsi="宋体" w:hint="eastAsia"/>
          <w:sz w:val="24"/>
        </w:rPr>
        <w:t>1.</w:t>
      </w:r>
      <w:r w:rsidRPr="00920049">
        <w:rPr>
          <w:rFonts w:ascii="宋体" w:hAnsi="宋体" w:hint="eastAsia"/>
          <w:sz w:val="24"/>
        </w:rPr>
        <w:t>疾病诊断</w:t>
      </w:r>
    </w:p>
    <w:p w:rsidR="001F252D" w:rsidRPr="00920049" w:rsidRDefault="003C49F2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920049">
        <w:rPr>
          <w:rFonts w:ascii="宋体" w:hAnsi="宋体" w:hint="eastAsia"/>
          <w:sz w:val="24"/>
        </w:rPr>
        <w:t>西医诊断标准：参照《神经病学》（贾建平</w:t>
      </w:r>
      <w:r w:rsidRPr="00920049">
        <w:rPr>
          <w:rFonts w:ascii="宋体" w:hAnsi="宋体" w:hint="eastAsia"/>
          <w:sz w:val="24"/>
        </w:rPr>
        <w:t>、</w:t>
      </w:r>
      <w:r w:rsidRPr="00920049">
        <w:rPr>
          <w:rFonts w:ascii="宋体" w:hAnsi="宋体" w:hint="eastAsia"/>
          <w:sz w:val="24"/>
        </w:rPr>
        <w:t>陈生弟主编，人民卫生出版社</w:t>
      </w:r>
      <w:r w:rsidRPr="00920049">
        <w:rPr>
          <w:rFonts w:ascii="宋体" w:hAnsi="宋体" w:hint="eastAsia"/>
          <w:sz w:val="24"/>
        </w:rPr>
        <w:t>2013</w:t>
      </w:r>
      <w:r w:rsidRPr="00920049">
        <w:rPr>
          <w:rFonts w:ascii="宋体" w:hAnsi="宋体" w:hint="eastAsia"/>
          <w:sz w:val="24"/>
        </w:rPr>
        <w:t>年</w:t>
      </w:r>
      <w:r w:rsidRPr="00920049">
        <w:rPr>
          <w:rFonts w:ascii="宋体" w:hAnsi="宋体" w:hint="eastAsia"/>
          <w:sz w:val="24"/>
        </w:rPr>
        <w:t>出版</w:t>
      </w:r>
      <w:r w:rsidRPr="00920049">
        <w:rPr>
          <w:rFonts w:ascii="宋体" w:hAnsi="宋体" w:hint="eastAsia"/>
          <w:sz w:val="24"/>
        </w:rPr>
        <w:t>）。</w:t>
      </w:r>
    </w:p>
    <w:p w:rsidR="001F252D" w:rsidRPr="00920049" w:rsidRDefault="003C49F2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920049">
        <w:rPr>
          <w:rFonts w:ascii="宋体" w:hAnsi="宋体" w:hint="eastAsia"/>
          <w:sz w:val="24"/>
        </w:rPr>
        <w:t>2.</w:t>
      </w:r>
      <w:r w:rsidRPr="00920049">
        <w:rPr>
          <w:rFonts w:ascii="宋体" w:hAnsi="宋体" w:hint="eastAsia"/>
          <w:sz w:val="24"/>
        </w:rPr>
        <w:t>证候诊断</w:t>
      </w:r>
    </w:p>
    <w:p w:rsidR="001F252D" w:rsidRPr="00920049" w:rsidRDefault="003C49F2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920049">
        <w:rPr>
          <w:rFonts w:ascii="宋体" w:hAnsi="宋体" w:hint="eastAsia"/>
          <w:sz w:val="24"/>
        </w:rPr>
        <w:t>参照国家中医药管理局印发的“亨特综合征中医诊疗方案”。</w:t>
      </w:r>
    </w:p>
    <w:p w:rsidR="001F252D" w:rsidRPr="00920049" w:rsidRDefault="003C49F2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920049">
        <w:rPr>
          <w:rFonts w:ascii="宋体" w:hAnsi="宋体" w:hint="eastAsia"/>
          <w:sz w:val="24"/>
        </w:rPr>
        <w:t>亨特综合征临床常见证候：</w:t>
      </w:r>
    </w:p>
    <w:p w:rsidR="001F252D" w:rsidRPr="00920049" w:rsidRDefault="003C49F2">
      <w:pPr>
        <w:spacing w:line="400" w:lineRule="exact"/>
        <w:ind w:firstLineChars="200" w:firstLine="480"/>
        <w:rPr>
          <w:rFonts w:ascii="宋体" w:hAnsi="宋体"/>
        </w:rPr>
      </w:pPr>
      <w:r w:rsidRPr="00920049">
        <w:rPr>
          <w:rFonts w:ascii="宋体" w:hAnsi="宋体" w:hint="eastAsia"/>
          <w:sz w:val="24"/>
        </w:rPr>
        <w:t>风毒袭表证</w:t>
      </w:r>
    </w:p>
    <w:p w:rsidR="001F252D" w:rsidRPr="00920049" w:rsidRDefault="003C49F2">
      <w:pPr>
        <w:spacing w:line="400" w:lineRule="exact"/>
        <w:ind w:firstLineChars="200" w:firstLine="480"/>
        <w:rPr>
          <w:rFonts w:ascii="宋体" w:hAnsi="宋体"/>
        </w:rPr>
      </w:pPr>
      <w:r w:rsidRPr="00920049">
        <w:rPr>
          <w:rFonts w:ascii="宋体" w:hAnsi="宋体" w:hint="eastAsia"/>
          <w:sz w:val="24"/>
        </w:rPr>
        <w:t>湿毒内蕴证</w:t>
      </w:r>
    </w:p>
    <w:p w:rsidR="001F252D" w:rsidRPr="00920049" w:rsidRDefault="003C49F2">
      <w:pPr>
        <w:spacing w:line="400" w:lineRule="exact"/>
        <w:ind w:firstLineChars="200" w:firstLine="480"/>
        <w:rPr>
          <w:rFonts w:ascii="宋体" w:hAnsi="宋体"/>
        </w:rPr>
      </w:pPr>
      <w:r w:rsidRPr="00920049">
        <w:rPr>
          <w:rFonts w:ascii="宋体" w:hAnsi="宋体" w:hint="eastAsia"/>
          <w:sz w:val="24"/>
        </w:rPr>
        <w:t>气虚毒恋证</w:t>
      </w:r>
    </w:p>
    <w:p w:rsidR="001F252D" w:rsidRPr="00920049" w:rsidRDefault="003C49F2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920049">
        <w:rPr>
          <w:rFonts w:ascii="宋体" w:hAnsi="宋体" w:hint="eastAsia"/>
          <w:sz w:val="24"/>
        </w:rPr>
        <w:t>(</w:t>
      </w:r>
      <w:r w:rsidRPr="00920049">
        <w:rPr>
          <w:rFonts w:ascii="宋体" w:hAnsi="宋体" w:hint="eastAsia"/>
          <w:sz w:val="24"/>
        </w:rPr>
        <w:t>三</w:t>
      </w:r>
      <w:r w:rsidRPr="00920049">
        <w:rPr>
          <w:rFonts w:ascii="宋体" w:hAnsi="宋体" w:hint="eastAsia"/>
          <w:sz w:val="24"/>
        </w:rPr>
        <w:t>)</w:t>
      </w:r>
      <w:r w:rsidRPr="00920049">
        <w:rPr>
          <w:rFonts w:ascii="宋体" w:hAnsi="宋体" w:hint="eastAsia"/>
          <w:sz w:val="24"/>
        </w:rPr>
        <w:t>治疗方案的选择</w:t>
      </w:r>
    </w:p>
    <w:p w:rsidR="001F252D" w:rsidRPr="00920049" w:rsidRDefault="003C49F2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920049">
        <w:rPr>
          <w:rFonts w:ascii="宋体" w:hAnsi="宋体" w:hint="eastAsia"/>
          <w:sz w:val="24"/>
        </w:rPr>
        <w:t>参照国家中医药管理局印发的“亨特综合征中医诊疗方案”。</w:t>
      </w:r>
    </w:p>
    <w:p w:rsidR="001F252D" w:rsidRPr="00920049" w:rsidRDefault="003C49F2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920049">
        <w:rPr>
          <w:rFonts w:ascii="宋体" w:hAnsi="宋体" w:hint="eastAsia"/>
          <w:sz w:val="24"/>
        </w:rPr>
        <w:t>1.</w:t>
      </w:r>
      <w:r w:rsidRPr="00920049">
        <w:rPr>
          <w:rFonts w:ascii="宋体" w:hAnsi="宋体" w:hint="eastAsia"/>
          <w:sz w:val="24"/>
        </w:rPr>
        <w:t>诊断明确，第一诊断为亨特综合征。</w:t>
      </w:r>
    </w:p>
    <w:p w:rsidR="001F252D" w:rsidRPr="00920049" w:rsidRDefault="003C49F2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920049">
        <w:rPr>
          <w:rFonts w:ascii="宋体" w:hAnsi="宋体" w:hint="eastAsia"/>
          <w:sz w:val="24"/>
        </w:rPr>
        <w:t>2.</w:t>
      </w:r>
      <w:r w:rsidRPr="00920049">
        <w:rPr>
          <w:rFonts w:ascii="宋体" w:hAnsi="宋体" w:hint="eastAsia"/>
          <w:sz w:val="24"/>
        </w:rPr>
        <w:t>患者适合并接受中医治疗。</w:t>
      </w:r>
    </w:p>
    <w:p w:rsidR="001F252D" w:rsidRPr="00920049" w:rsidRDefault="003C49F2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920049">
        <w:rPr>
          <w:rFonts w:ascii="宋体" w:hAnsi="宋体" w:hint="eastAsia"/>
          <w:sz w:val="24"/>
        </w:rPr>
        <w:t>(</w:t>
      </w:r>
      <w:r w:rsidRPr="00920049">
        <w:rPr>
          <w:rFonts w:ascii="宋体" w:hAnsi="宋体" w:hint="eastAsia"/>
          <w:sz w:val="24"/>
        </w:rPr>
        <w:t>四</w:t>
      </w:r>
      <w:r w:rsidRPr="00920049">
        <w:rPr>
          <w:rFonts w:ascii="宋体" w:hAnsi="宋体" w:hint="eastAsia"/>
          <w:sz w:val="24"/>
        </w:rPr>
        <w:t>)</w:t>
      </w:r>
      <w:r w:rsidRPr="00920049">
        <w:rPr>
          <w:rFonts w:ascii="宋体" w:hAnsi="宋体" w:hint="eastAsia"/>
          <w:sz w:val="24"/>
        </w:rPr>
        <w:t>标准住院日为≤</w:t>
      </w:r>
      <w:r w:rsidRPr="00920049">
        <w:rPr>
          <w:rFonts w:ascii="宋体" w:hAnsi="宋体" w:hint="eastAsia"/>
          <w:sz w:val="24"/>
        </w:rPr>
        <w:t>21</w:t>
      </w:r>
      <w:r w:rsidRPr="00920049">
        <w:rPr>
          <w:rFonts w:ascii="宋体" w:hAnsi="宋体" w:hint="eastAsia"/>
          <w:sz w:val="24"/>
        </w:rPr>
        <w:t>天</w:t>
      </w:r>
    </w:p>
    <w:p w:rsidR="001F252D" w:rsidRPr="00920049" w:rsidRDefault="003C49F2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920049">
        <w:rPr>
          <w:rFonts w:ascii="宋体" w:hAnsi="宋体" w:hint="eastAsia"/>
          <w:sz w:val="24"/>
        </w:rPr>
        <w:t>(</w:t>
      </w:r>
      <w:r w:rsidRPr="00920049">
        <w:rPr>
          <w:rFonts w:ascii="宋体" w:hAnsi="宋体" w:hint="eastAsia"/>
          <w:sz w:val="24"/>
        </w:rPr>
        <w:t>五</w:t>
      </w:r>
      <w:r w:rsidRPr="00920049">
        <w:rPr>
          <w:rFonts w:ascii="宋体" w:hAnsi="宋体" w:hint="eastAsia"/>
          <w:sz w:val="24"/>
        </w:rPr>
        <w:t>)</w:t>
      </w:r>
      <w:r w:rsidRPr="00920049">
        <w:rPr>
          <w:rFonts w:ascii="宋体" w:hAnsi="宋体" w:hint="eastAsia"/>
          <w:sz w:val="24"/>
        </w:rPr>
        <w:t>进入路径标准</w:t>
      </w:r>
    </w:p>
    <w:p w:rsidR="001F252D" w:rsidRPr="00920049" w:rsidRDefault="003C49F2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920049">
        <w:rPr>
          <w:rFonts w:ascii="宋体" w:hAnsi="宋体" w:hint="eastAsia"/>
          <w:sz w:val="24"/>
        </w:rPr>
        <w:t>1.</w:t>
      </w:r>
      <w:r w:rsidRPr="00920049">
        <w:rPr>
          <w:rFonts w:ascii="宋体" w:hAnsi="宋体" w:hint="eastAsia"/>
          <w:sz w:val="24"/>
        </w:rPr>
        <w:t>第一诊断必须符合亨特综合征的患者。</w:t>
      </w:r>
    </w:p>
    <w:p w:rsidR="001F252D" w:rsidRPr="00920049" w:rsidRDefault="003C49F2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920049">
        <w:rPr>
          <w:rFonts w:ascii="宋体" w:hAnsi="宋体" w:hint="eastAsia"/>
          <w:sz w:val="24"/>
        </w:rPr>
        <w:t>2.</w:t>
      </w:r>
      <w:r w:rsidRPr="00920049">
        <w:rPr>
          <w:rFonts w:ascii="宋体" w:hAnsi="宋体" w:hint="eastAsia"/>
          <w:sz w:val="24"/>
        </w:rPr>
        <w:t>患者同时具有其他疾病，但在住院期间不需特殊处理，也不影响第一诊断的临床路径流程实施时，可以进入本路径。</w:t>
      </w:r>
    </w:p>
    <w:p w:rsidR="001F252D" w:rsidRPr="00920049" w:rsidRDefault="003C49F2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920049">
        <w:rPr>
          <w:rFonts w:ascii="宋体" w:hAnsi="宋体" w:hint="eastAsia"/>
          <w:sz w:val="24"/>
        </w:rPr>
        <w:t>3.</w:t>
      </w:r>
      <w:r w:rsidRPr="00920049">
        <w:rPr>
          <w:rFonts w:ascii="宋体" w:hAnsi="宋体" w:hint="eastAsia"/>
          <w:sz w:val="24"/>
        </w:rPr>
        <w:t>亨特综合征超过</w:t>
      </w:r>
      <w:r w:rsidRPr="00920049">
        <w:rPr>
          <w:rFonts w:ascii="宋体" w:hAnsi="宋体" w:hint="eastAsia"/>
          <w:sz w:val="24"/>
        </w:rPr>
        <w:t>21</w:t>
      </w:r>
      <w:r w:rsidRPr="00920049">
        <w:rPr>
          <w:rFonts w:ascii="宋体" w:hAnsi="宋体" w:hint="eastAsia"/>
          <w:sz w:val="24"/>
        </w:rPr>
        <w:t>天，遗留有严重口眼歪斜等患者不进入本路径。</w:t>
      </w:r>
    </w:p>
    <w:p w:rsidR="001F252D" w:rsidRPr="00920049" w:rsidRDefault="003C49F2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920049">
        <w:rPr>
          <w:rFonts w:ascii="宋体" w:hAnsi="宋体" w:hint="eastAsia"/>
          <w:sz w:val="24"/>
        </w:rPr>
        <w:t>(</w:t>
      </w:r>
      <w:r w:rsidRPr="00920049">
        <w:rPr>
          <w:rFonts w:ascii="宋体" w:hAnsi="宋体" w:hint="eastAsia"/>
          <w:sz w:val="24"/>
        </w:rPr>
        <w:t>六</w:t>
      </w:r>
      <w:r w:rsidRPr="00920049">
        <w:rPr>
          <w:rFonts w:ascii="宋体" w:hAnsi="宋体" w:hint="eastAsia"/>
          <w:sz w:val="24"/>
        </w:rPr>
        <w:t>)</w:t>
      </w:r>
      <w:r w:rsidRPr="00920049">
        <w:rPr>
          <w:rFonts w:ascii="宋体" w:hAnsi="宋体" w:hint="eastAsia"/>
          <w:sz w:val="24"/>
        </w:rPr>
        <w:t>中医证候学观察</w:t>
      </w:r>
    </w:p>
    <w:p w:rsidR="001F252D" w:rsidRPr="00920049" w:rsidRDefault="003C49F2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920049">
        <w:rPr>
          <w:rFonts w:ascii="宋体" w:hAnsi="宋体" w:hint="eastAsia"/>
          <w:sz w:val="24"/>
        </w:rPr>
        <w:t>四诊合参，收集该病种不同证候的口眼歪斜，耳廓疱疹，疼痛等主症，发热、乏</w:t>
      </w:r>
      <w:r w:rsidRPr="00920049">
        <w:rPr>
          <w:rFonts w:ascii="宋体" w:hAnsi="宋体"/>
          <w:sz w:val="24"/>
        </w:rPr>
        <w:t>力</w:t>
      </w:r>
      <w:r w:rsidRPr="00920049">
        <w:rPr>
          <w:rFonts w:ascii="宋体" w:hAnsi="宋体" w:hint="eastAsia"/>
          <w:sz w:val="24"/>
        </w:rPr>
        <w:t>、饮食等次症，舌、脉象。注意证候的动态变化。</w:t>
      </w:r>
    </w:p>
    <w:p w:rsidR="001F252D" w:rsidRPr="00920049" w:rsidRDefault="003C49F2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920049">
        <w:rPr>
          <w:rFonts w:ascii="宋体" w:hAnsi="宋体" w:hint="eastAsia"/>
          <w:sz w:val="24"/>
        </w:rPr>
        <w:t>(</w:t>
      </w:r>
      <w:r w:rsidRPr="00920049">
        <w:rPr>
          <w:rFonts w:ascii="宋体" w:hAnsi="宋体" w:hint="eastAsia"/>
          <w:sz w:val="24"/>
        </w:rPr>
        <w:t>七</w:t>
      </w:r>
      <w:r w:rsidRPr="00920049">
        <w:rPr>
          <w:rFonts w:ascii="宋体" w:hAnsi="宋体" w:hint="eastAsia"/>
          <w:sz w:val="24"/>
        </w:rPr>
        <w:t>)</w:t>
      </w:r>
      <w:r w:rsidRPr="00920049">
        <w:rPr>
          <w:rFonts w:ascii="宋体" w:hAnsi="宋体" w:hint="eastAsia"/>
          <w:sz w:val="24"/>
        </w:rPr>
        <w:t>入院检查项目</w:t>
      </w:r>
    </w:p>
    <w:p w:rsidR="001F252D" w:rsidRPr="00920049" w:rsidRDefault="003C49F2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920049">
        <w:rPr>
          <w:rFonts w:ascii="宋体" w:hAnsi="宋体" w:hint="eastAsia"/>
          <w:sz w:val="24"/>
        </w:rPr>
        <w:t>1.</w:t>
      </w:r>
      <w:r w:rsidRPr="00920049">
        <w:rPr>
          <w:rFonts w:ascii="宋体" w:hAnsi="宋体" w:hint="eastAsia"/>
          <w:sz w:val="24"/>
        </w:rPr>
        <w:t>必需的检查项目：</w:t>
      </w:r>
    </w:p>
    <w:p w:rsidR="001F252D" w:rsidRPr="00920049" w:rsidRDefault="003C49F2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920049">
        <w:rPr>
          <w:rFonts w:ascii="宋体" w:hAnsi="宋体" w:hint="eastAsia"/>
          <w:sz w:val="24"/>
        </w:rPr>
        <w:t>血常规、尿常规、粪常规及潜血试验、肝功能、肾功能、血糖、血脂、电解质、凝血功能检查、病毒系列检测、心电图、胸部</w:t>
      </w:r>
      <w:r w:rsidRPr="00920049">
        <w:rPr>
          <w:rFonts w:ascii="宋体" w:hAnsi="宋体" w:hint="eastAsia"/>
          <w:sz w:val="24"/>
        </w:rPr>
        <w:t>X</w:t>
      </w:r>
      <w:r w:rsidRPr="00920049">
        <w:rPr>
          <w:rFonts w:ascii="宋体" w:hAnsi="宋体" w:hint="eastAsia"/>
          <w:sz w:val="24"/>
        </w:rPr>
        <w:t>线片、面神经肌电图、颅脑</w:t>
      </w:r>
      <w:r w:rsidRPr="00920049">
        <w:rPr>
          <w:rFonts w:ascii="宋体" w:hAnsi="宋体" w:hint="eastAsia"/>
          <w:sz w:val="24"/>
        </w:rPr>
        <w:lastRenderedPageBreak/>
        <w:t>影像学检查</w:t>
      </w:r>
      <w:r w:rsidRPr="00920049">
        <w:rPr>
          <w:rFonts w:ascii="宋体" w:hAnsi="宋体" w:hint="eastAsia"/>
          <w:sz w:val="24"/>
        </w:rPr>
        <w:t>(CT</w:t>
      </w:r>
      <w:r w:rsidRPr="00920049">
        <w:rPr>
          <w:rFonts w:ascii="宋体" w:hAnsi="宋体" w:hint="eastAsia"/>
          <w:sz w:val="24"/>
        </w:rPr>
        <w:t>或</w:t>
      </w:r>
      <w:r w:rsidRPr="00920049">
        <w:rPr>
          <w:rFonts w:ascii="宋体" w:hAnsi="宋体" w:hint="eastAsia"/>
          <w:sz w:val="24"/>
        </w:rPr>
        <w:t>MR)</w:t>
      </w:r>
      <w:r w:rsidRPr="00920049">
        <w:rPr>
          <w:rFonts w:ascii="宋体" w:hAnsi="宋体" w:hint="eastAsia"/>
          <w:sz w:val="24"/>
        </w:rPr>
        <w:t>。</w:t>
      </w:r>
    </w:p>
    <w:p w:rsidR="001F252D" w:rsidRPr="00920049" w:rsidRDefault="003C49F2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920049">
        <w:rPr>
          <w:rFonts w:ascii="宋体" w:hAnsi="宋体" w:hint="eastAsia"/>
          <w:sz w:val="24"/>
        </w:rPr>
        <w:t xml:space="preserve"> 2.</w:t>
      </w:r>
      <w:r w:rsidRPr="00920049">
        <w:rPr>
          <w:rFonts w:ascii="宋体" w:hAnsi="宋体" w:hint="eastAsia"/>
          <w:sz w:val="24"/>
        </w:rPr>
        <w:t>可选择的检查项目：根据病情需要而定，如甲状腺功能、自身抗体、颅脑</w:t>
      </w:r>
      <w:r w:rsidRPr="00920049">
        <w:rPr>
          <w:rFonts w:ascii="宋体" w:hAnsi="宋体" w:hint="eastAsia"/>
          <w:sz w:val="24"/>
        </w:rPr>
        <w:t>MRA</w:t>
      </w:r>
      <w:r w:rsidRPr="00920049">
        <w:rPr>
          <w:rFonts w:ascii="宋体" w:hAnsi="宋体" w:hint="eastAsia"/>
          <w:sz w:val="24"/>
        </w:rPr>
        <w:t>／</w:t>
      </w:r>
      <w:r w:rsidRPr="00920049">
        <w:rPr>
          <w:rFonts w:ascii="宋体" w:hAnsi="宋体" w:hint="eastAsia"/>
          <w:sz w:val="24"/>
        </w:rPr>
        <w:t>CTA</w:t>
      </w:r>
      <w:r w:rsidRPr="00920049">
        <w:rPr>
          <w:rFonts w:ascii="宋体" w:hAnsi="宋体" w:hint="eastAsia"/>
          <w:sz w:val="24"/>
        </w:rPr>
        <w:t>、脑电图、脑部</w:t>
      </w:r>
      <w:r w:rsidRPr="00920049">
        <w:rPr>
          <w:rFonts w:ascii="宋体" w:hAnsi="宋体" w:hint="eastAsia"/>
          <w:sz w:val="24"/>
        </w:rPr>
        <w:t>PET</w:t>
      </w:r>
      <w:r w:rsidRPr="00920049">
        <w:rPr>
          <w:rFonts w:ascii="宋体" w:hAnsi="宋体" w:hint="eastAsia"/>
          <w:sz w:val="24"/>
        </w:rPr>
        <w:t>－</w:t>
      </w:r>
      <w:r w:rsidRPr="00920049">
        <w:rPr>
          <w:rFonts w:ascii="宋体" w:hAnsi="宋体" w:hint="eastAsia"/>
          <w:sz w:val="24"/>
        </w:rPr>
        <w:t>CT/MR</w:t>
      </w:r>
      <w:r w:rsidRPr="00920049">
        <w:rPr>
          <w:rFonts w:ascii="宋体" w:hAnsi="宋体" w:hint="eastAsia"/>
          <w:sz w:val="24"/>
        </w:rPr>
        <w:t>等。</w:t>
      </w:r>
    </w:p>
    <w:p w:rsidR="001F252D" w:rsidRPr="00920049" w:rsidRDefault="003C49F2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920049">
        <w:rPr>
          <w:rFonts w:ascii="宋体" w:hAnsi="宋体" w:hint="eastAsia"/>
          <w:sz w:val="24"/>
        </w:rPr>
        <w:t xml:space="preserve"> (</w:t>
      </w:r>
      <w:r w:rsidRPr="00920049">
        <w:rPr>
          <w:rFonts w:ascii="宋体" w:hAnsi="宋体" w:hint="eastAsia"/>
          <w:sz w:val="24"/>
        </w:rPr>
        <w:t>八</w:t>
      </w:r>
      <w:r w:rsidRPr="00920049">
        <w:rPr>
          <w:rFonts w:ascii="宋体" w:hAnsi="宋体" w:hint="eastAsia"/>
          <w:sz w:val="24"/>
        </w:rPr>
        <w:t>)</w:t>
      </w:r>
      <w:r w:rsidRPr="00920049">
        <w:rPr>
          <w:rFonts w:ascii="宋体" w:hAnsi="宋体" w:hint="eastAsia"/>
          <w:sz w:val="24"/>
        </w:rPr>
        <w:t>治疗方法</w:t>
      </w:r>
    </w:p>
    <w:p w:rsidR="001F252D" w:rsidRPr="00920049" w:rsidRDefault="003C49F2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920049">
        <w:rPr>
          <w:rFonts w:ascii="宋体" w:hAnsi="宋体" w:hint="eastAsia"/>
          <w:sz w:val="24"/>
        </w:rPr>
        <w:t xml:space="preserve"> 1.</w:t>
      </w:r>
      <w:r w:rsidRPr="00920049">
        <w:rPr>
          <w:rFonts w:ascii="宋体" w:hAnsi="宋体" w:hint="eastAsia"/>
          <w:sz w:val="24"/>
        </w:rPr>
        <w:t>辨证选择口服中药汤剂和中成药</w:t>
      </w:r>
    </w:p>
    <w:p w:rsidR="001F252D" w:rsidRPr="00920049" w:rsidRDefault="003C49F2">
      <w:pPr>
        <w:spacing w:line="400" w:lineRule="exact"/>
        <w:ind w:firstLineChars="200" w:firstLine="480"/>
        <w:rPr>
          <w:rFonts w:ascii="宋体" w:hAnsi="宋体"/>
        </w:rPr>
      </w:pPr>
      <w:r w:rsidRPr="00920049">
        <w:rPr>
          <w:rFonts w:ascii="宋体" w:hAnsi="宋体" w:hint="eastAsia"/>
          <w:sz w:val="24"/>
        </w:rPr>
        <w:t>（</w:t>
      </w:r>
      <w:r w:rsidRPr="00920049">
        <w:rPr>
          <w:rFonts w:ascii="宋体" w:hAnsi="宋体" w:hint="eastAsia"/>
          <w:sz w:val="24"/>
        </w:rPr>
        <w:t>1</w:t>
      </w:r>
      <w:r w:rsidRPr="00920049">
        <w:rPr>
          <w:rFonts w:ascii="宋体" w:hAnsi="宋体" w:hint="eastAsia"/>
          <w:sz w:val="24"/>
        </w:rPr>
        <w:t>）疏散风邪，解毒透表。</w:t>
      </w:r>
    </w:p>
    <w:p w:rsidR="001F252D" w:rsidRPr="00920049" w:rsidRDefault="003C49F2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920049">
        <w:rPr>
          <w:rFonts w:ascii="宋体" w:hAnsi="宋体" w:hint="eastAsia"/>
          <w:sz w:val="24"/>
        </w:rPr>
        <w:t>（</w:t>
      </w:r>
      <w:r w:rsidRPr="00920049">
        <w:rPr>
          <w:rFonts w:ascii="宋体" w:hAnsi="宋体" w:hint="eastAsia"/>
          <w:sz w:val="24"/>
        </w:rPr>
        <w:t>2</w:t>
      </w:r>
      <w:r w:rsidRPr="00920049">
        <w:rPr>
          <w:rFonts w:ascii="宋体" w:hAnsi="宋体" w:hint="eastAsia"/>
          <w:sz w:val="24"/>
        </w:rPr>
        <w:t>）清</w:t>
      </w:r>
      <w:r w:rsidRPr="00920049">
        <w:rPr>
          <w:rFonts w:ascii="宋体" w:hAnsi="宋体"/>
          <w:sz w:val="24"/>
        </w:rPr>
        <w:t>热</w:t>
      </w:r>
      <w:r w:rsidRPr="00920049">
        <w:rPr>
          <w:rFonts w:ascii="宋体" w:hAnsi="宋体" w:hint="eastAsia"/>
          <w:sz w:val="24"/>
        </w:rPr>
        <w:t>祛</w:t>
      </w:r>
      <w:r w:rsidRPr="00920049">
        <w:rPr>
          <w:rFonts w:ascii="宋体" w:hAnsi="宋体"/>
          <w:sz w:val="24"/>
        </w:rPr>
        <w:t>湿</w:t>
      </w:r>
      <w:r w:rsidRPr="00920049">
        <w:rPr>
          <w:rFonts w:ascii="宋体" w:hAnsi="宋体" w:hint="eastAsia"/>
          <w:sz w:val="24"/>
        </w:rPr>
        <w:t>，泻火解毒。</w:t>
      </w:r>
    </w:p>
    <w:p w:rsidR="001F252D" w:rsidRPr="00920049" w:rsidRDefault="003C49F2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920049">
        <w:rPr>
          <w:rFonts w:ascii="宋体" w:hAnsi="宋体" w:hint="eastAsia"/>
          <w:sz w:val="24"/>
        </w:rPr>
        <w:t>（</w:t>
      </w:r>
      <w:r w:rsidRPr="00920049">
        <w:rPr>
          <w:rFonts w:ascii="宋体" w:hAnsi="宋体" w:hint="eastAsia"/>
          <w:sz w:val="24"/>
        </w:rPr>
        <w:t>3</w:t>
      </w:r>
      <w:r w:rsidRPr="00920049">
        <w:rPr>
          <w:rFonts w:ascii="宋体" w:hAnsi="宋体" w:hint="eastAsia"/>
          <w:sz w:val="24"/>
        </w:rPr>
        <w:t>）益气健脾，疏风散毒。</w:t>
      </w:r>
    </w:p>
    <w:p w:rsidR="001F252D" w:rsidRPr="00920049" w:rsidRDefault="003C49F2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920049">
        <w:rPr>
          <w:rFonts w:ascii="宋体" w:hAnsi="宋体" w:hint="eastAsia"/>
          <w:sz w:val="24"/>
        </w:rPr>
        <w:t>2.</w:t>
      </w:r>
      <w:r w:rsidRPr="00920049">
        <w:rPr>
          <w:rFonts w:ascii="宋体" w:hAnsi="宋体" w:hint="eastAsia"/>
          <w:sz w:val="24"/>
        </w:rPr>
        <w:t>辨证选择静脉滴注中药注射液</w:t>
      </w:r>
    </w:p>
    <w:p w:rsidR="001F252D" w:rsidRPr="00920049" w:rsidRDefault="003C49F2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920049">
        <w:rPr>
          <w:rFonts w:ascii="宋体" w:hAnsi="宋体" w:hint="eastAsia"/>
          <w:sz w:val="24"/>
        </w:rPr>
        <w:t>3.</w:t>
      </w:r>
      <w:r w:rsidRPr="00920049">
        <w:rPr>
          <w:rFonts w:ascii="宋体" w:hAnsi="宋体" w:hint="eastAsia"/>
          <w:sz w:val="24"/>
        </w:rPr>
        <w:t>其它中医特色治疗</w:t>
      </w:r>
    </w:p>
    <w:p w:rsidR="001F252D" w:rsidRPr="00920049" w:rsidRDefault="003C49F2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920049">
        <w:rPr>
          <w:rFonts w:ascii="宋体" w:hAnsi="宋体" w:hint="eastAsia"/>
          <w:sz w:val="24"/>
        </w:rPr>
        <w:t>（</w:t>
      </w:r>
      <w:r w:rsidRPr="00920049">
        <w:rPr>
          <w:rFonts w:ascii="宋体" w:hAnsi="宋体" w:hint="eastAsia"/>
          <w:sz w:val="24"/>
        </w:rPr>
        <w:t>1</w:t>
      </w:r>
      <w:r w:rsidRPr="00920049">
        <w:rPr>
          <w:rFonts w:ascii="宋体" w:hAnsi="宋体" w:hint="eastAsia"/>
          <w:sz w:val="24"/>
        </w:rPr>
        <w:t>）针刺治疗：体针、电针疗法</w:t>
      </w:r>
    </w:p>
    <w:p w:rsidR="001F252D" w:rsidRPr="00920049" w:rsidRDefault="003C49F2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920049">
        <w:rPr>
          <w:rFonts w:ascii="宋体" w:hAnsi="宋体" w:hint="eastAsia"/>
          <w:sz w:val="24"/>
        </w:rPr>
        <w:t>（</w:t>
      </w:r>
      <w:r w:rsidRPr="00920049">
        <w:rPr>
          <w:rFonts w:ascii="宋体" w:hAnsi="宋体" w:hint="eastAsia"/>
          <w:sz w:val="24"/>
        </w:rPr>
        <w:t>2</w:t>
      </w:r>
      <w:r w:rsidRPr="00920049">
        <w:rPr>
          <w:rFonts w:ascii="宋体" w:hAnsi="宋体" w:hint="eastAsia"/>
          <w:sz w:val="24"/>
        </w:rPr>
        <w:t>）艾灸疗法</w:t>
      </w:r>
    </w:p>
    <w:p w:rsidR="001F252D" w:rsidRPr="00920049" w:rsidRDefault="003C49F2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920049">
        <w:rPr>
          <w:rFonts w:ascii="宋体" w:hAnsi="宋体" w:hint="eastAsia"/>
          <w:sz w:val="24"/>
        </w:rPr>
        <w:t>（</w:t>
      </w:r>
      <w:r w:rsidRPr="00920049">
        <w:rPr>
          <w:rFonts w:ascii="宋体" w:hAnsi="宋体" w:hint="eastAsia"/>
          <w:sz w:val="24"/>
        </w:rPr>
        <w:t>3</w:t>
      </w:r>
      <w:r w:rsidRPr="00920049">
        <w:rPr>
          <w:rFonts w:ascii="宋体" w:hAnsi="宋体" w:hint="eastAsia"/>
          <w:sz w:val="24"/>
        </w:rPr>
        <w:t>）拔罐疗法</w:t>
      </w:r>
    </w:p>
    <w:p w:rsidR="001F252D" w:rsidRPr="00920049" w:rsidRDefault="003C49F2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920049">
        <w:rPr>
          <w:rFonts w:ascii="宋体" w:hAnsi="宋体" w:hint="eastAsia"/>
          <w:sz w:val="24"/>
        </w:rPr>
        <w:t>（</w:t>
      </w:r>
      <w:r w:rsidRPr="00920049">
        <w:rPr>
          <w:rFonts w:ascii="宋体" w:hAnsi="宋体" w:hint="eastAsia"/>
          <w:sz w:val="24"/>
        </w:rPr>
        <w:t>4</w:t>
      </w:r>
      <w:r w:rsidRPr="00920049">
        <w:rPr>
          <w:rFonts w:ascii="宋体" w:hAnsi="宋体" w:hint="eastAsia"/>
          <w:sz w:val="24"/>
        </w:rPr>
        <w:t>）推拿治疗</w:t>
      </w:r>
    </w:p>
    <w:p w:rsidR="001F252D" w:rsidRPr="00920049" w:rsidRDefault="003C49F2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920049">
        <w:rPr>
          <w:rFonts w:ascii="宋体" w:hAnsi="宋体" w:hint="eastAsia"/>
          <w:sz w:val="24"/>
        </w:rPr>
        <w:t>4.</w:t>
      </w:r>
      <w:r w:rsidRPr="00920049">
        <w:rPr>
          <w:rFonts w:ascii="宋体" w:hAnsi="宋体" w:hint="eastAsia"/>
          <w:sz w:val="24"/>
        </w:rPr>
        <w:t>西药治疗</w:t>
      </w:r>
    </w:p>
    <w:p w:rsidR="001F252D" w:rsidRPr="00920049" w:rsidRDefault="003C49F2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920049">
        <w:rPr>
          <w:rFonts w:ascii="宋体" w:hAnsi="宋体" w:hint="eastAsia"/>
          <w:sz w:val="24"/>
        </w:rPr>
        <w:t>5.</w:t>
      </w:r>
      <w:r w:rsidRPr="00920049">
        <w:rPr>
          <w:rFonts w:ascii="宋体" w:hAnsi="宋体" w:hint="eastAsia"/>
          <w:sz w:val="24"/>
        </w:rPr>
        <w:t>护理调摄</w:t>
      </w:r>
    </w:p>
    <w:p w:rsidR="001F252D" w:rsidRPr="00920049" w:rsidRDefault="003C49F2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920049">
        <w:rPr>
          <w:rFonts w:ascii="宋体" w:hAnsi="宋体" w:hint="eastAsia"/>
          <w:sz w:val="24"/>
        </w:rPr>
        <w:t>(</w:t>
      </w:r>
      <w:r w:rsidRPr="00920049">
        <w:rPr>
          <w:rFonts w:ascii="宋体" w:hAnsi="宋体" w:hint="eastAsia"/>
          <w:sz w:val="24"/>
        </w:rPr>
        <w:t>九</w:t>
      </w:r>
      <w:r w:rsidRPr="00920049">
        <w:rPr>
          <w:rFonts w:ascii="宋体" w:hAnsi="宋体" w:hint="eastAsia"/>
          <w:sz w:val="24"/>
        </w:rPr>
        <w:t>)</w:t>
      </w:r>
      <w:r w:rsidRPr="00920049">
        <w:rPr>
          <w:rFonts w:ascii="宋体" w:hAnsi="宋体" w:hint="eastAsia"/>
          <w:sz w:val="24"/>
        </w:rPr>
        <w:t>出院标准</w:t>
      </w:r>
    </w:p>
    <w:p w:rsidR="001F252D" w:rsidRPr="00920049" w:rsidRDefault="003C49F2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920049">
        <w:rPr>
          <w:rFonts w:ascii="宋体" w:hAnsi="宋体" w:hint="eastAsia"/>
          <w:sz w:val="24"/>
        </w:rPr>
        <w:t>1.</w:t>
      </w:r>
      <w:r w:rsidRPr="00920049">
        <w:rPr>
          <w:rFonts w:ascii="宋体" w:hAnsi="宋体" w:hint="eastAsia"/>
          <w:sz w:val="24"/>
        </w:rPr>
        <w:t>口角歪斜改善，运动面部变形改善。</w:t>
      </w:r>
    </w:p>
    <w:p w:rsidR="001F252D" w:rsidRPr="00920049" w:rsidRDefault="003C49F2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920049">
        <w:rPr>
          <w:rFonts w:ascii="宋体" w:hAnsi="宋体" w:hint="eastAsia"/>
          <w:sz w:val="24"/>
        </w:rPr>
        <w:t>2.</w:t>
      </w:r>
      <w:r w:rsidRPr="00920049">
        <w:rPr>
          <w:rFonts w:ascii="宋体" w:hAnsi="宋体" w:hint="eastAsia"/>
          <w:sz w:val="24"/>
        </w:rPr>
        <w:t>耳内疱疹结痂，疼痛减轻或者消失。</w:t>
      </w:r>
    </w:p>
    <w:p w:rsidR="001F252D" w:rsidRPr="00920049" w:rsidRDefault="003C49F2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920049">
        <w:rPr>
          <w:rFonts w:ascii="宋体" w:hAnsi="宋体" w:hint="eastAsia"/>
          <w:sz w:val="24"/>
        </w:rPr>
        <w:t>(</w:t>
      </w:r>
      <w:r w:rsidRPr="00920049">
        <w:rPr>
          <w:rFonts w:ascii="宋体" w:hAnsi="宋体" w:hint="eastAsia"/>
          <w:sz w:val="24"/>
        </w:rPr>
        <w:t>十</w:t>
      </w:r>
      <w:r w:rsidRPr="00920049">
        <w:rPr>
          <w:rFonts w:ascii="宋体" w:hAnsi="宋体" w:hint="eastAsia"/>
          <w:sz w:val="24"/>
        </w:rPr>
        <w:t>)</w:t>
      </w:r>
      <w:r w:rsidRPr="00920049">
        <w:rPr>
          <w:rFonts w:ascii="宋体" w:hAnsi="宋体" w:hint="eastAsia"/>
          <w:sz w:val="24"/>
        </w:rPr>
        <w:t>变异及原因分析</w:t>
      </w:r>
    </w:p>
    <w:p w:rsidR="001F252D" w:rsidRPr="00920049" w:rsidRDefault="003C49F2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920049">
        <w:rPr>
          <w:rFonts w:ascii="宋体" w:hAnsi="宋体" w:hint="eastAsia"/>
          <w:sz w:val="24"/>
        </w:rPr>
        <w:t>1.</w:t>
      </w:r>
      <w:r w:rsidRPr="00920049">
        <w:rPr>
          <w:rFonts w:ascii="宋体" w:hAnsi="宋体" w:hint="eastAsia"/>
          <w:sz w:val="24"/>
        </w:rPr>
        <w:t>病情变化，如出现视物双影、恶心呕吐、行走不稳等症状，需要延长住院时间，增加住院费用。</w:t>
      </w:r>
    </w:p>
    <w:p w:rsidR="001F252D" w:rsidRPr="00920049" w:rsidRDefault="003C49F2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920049">
        <w:rPr>
          <w:rFonts w:ascii="宋体" w:hAnsi="宋体" w:hint="eastAsia"/>
          <w:sz w:val="24"/>
        </w:rPr>
        <w:t>2.</w:t>
      </w:r>
      <w:r w:rsidRPr="00920049">
        <w:rPr>
          <w:rFonts w:ascii="宋体" w:hAnsi="宋体" w:hint="eastAsia"/>
          <w:sz w:val="24"/>
        </w:rPr>
        <w:t>合并有内分泌系统、心脑血管疾病等其他系统疾病者，治疗期间病情加重，需要特殊处理，退出本路径。</w:t>
      </w:r>
    </w:p>
    <w:p w:rsidR="001F252D" w:rsidRPr="00920049" w:rsidRDefault="003C49F2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920049">
        <w:rPr>
          <w:rFonts w:ascii="宋体" w:hAnsi="宋体" w:hint="eastAsia"/>
          <w:sz w:val="24"/>
        </w:rPr>
        <w:t>3.</w:t>
      </w:r>
      <w:r w:rsidRPr="00920049">
        <w:rPr>
          <w:rFonts w:ascii="宋体" w:hAnsi="宋体" w:hint="eastAsia"/>
          <w:sz w:val="24"/>
        </w:rPr>
        <w:t>因患者及其家属意愿而影响本路径执行时，退出</w:t>
      </w:r>
      <w:r w:rsidRPr="00920049">
        <w:rPr>
          <w:rFonts w:ascii="宋体" w:hAnsi="宋体" w:hint="eastAsia"/>
          <w:sz w:val="24"/>
        </w:rPr>
        <w:t>该路径。</w:t>
      </w:r>
    </w:p>
    <w:p w:rsidR="001F252D" w:rsidRPr="00920049" w:rsidRDefault="001F252D">
      <w:pPr>
        <w:ind w:firstLineChars="200" w:firstLine="480"/>
        <w:jc w:val="left"/>
        <w:rPr>
          <w:rFonts w:ascii="宋体" w:hAnsi="宋体"/>
          <w:sz w:val="24"/>
        </w:rPr>
      </w:pPr>
    </w:p>
    <w:p w:rsidR="001F252D" w:rsidRPr="00920049" w:rsidRDefault="001F252D">
      <w:pPr>
        <w:ind w:firstLineChars="200" w:firstLine="480"/>
        <w:jc w:val="left"/>
        <w:rPr>
          <w:rFonts w:ascii="宋体" w:hAnsi="宋体"/>
          <w:sz w:val="24"/>
        </w:rPr>
      </w:pPr>
    </w:p>
    <w:p w:rsidR="001F252D" w:rsidRPr="00920049" w:rsidRDefault="001F252D">
      <w:pPr>
        <w:ind w:firstLineChars="200" w:firstLine="480"/>
        <w:jc w:val="left"/>
        <w:rPr>
          <w:rFonts w:ascii="宋体" w:hAnsi="宋体"/>
          <w:sz w:val="24"/>
        </w:rPr>
      </w:pPr>
    </w:p>
    <w:p w:rsidR="001F252D" w:rsidRPr="00920049" w:rsidRDefault="001F252D">
      <w:pPr>
        <w:ind w:firstLineChars="200" w:firstLine="480"/>
        <w:jc w:val="left"/>
        <w:rPr>
          <w:rFonts w:ascii="宋体" w:hAnsi="宋体"/>
          <w:sz w:val="24"/>
        </w:rPr>
      </w:pPr>
    </w:p>
    <w:p w:rsidR="001F252D" w:rsidRPr="00920049" w:rsidRDefault="001F252D">
      <w:pPr>
        <w:ind w:firstLineChars="200" w:firstLine="480"/>
        <w:jc w:val="left"/>
        <w:rPr>
          <w:rFonts w:ascii="宋体" w:hAnsi="宋体"/>
          <w:sz w:val="24"/>
        </w:rPr>
      </w:pPr>
    </w:p>
    <w:p w:rsidR="001F252D" w:rsidRPr="00920049" w:rsidRDefault="001F252D">
      <w:pPr>
        <w:ind w:firstLineChars="200" w:firstLine="480"/>
        <w:jc w:val="left"/>
        <w:rPr>
          <w:rFonts w:ascii="宋体" w:hAnsi="宋体"/>
          <w:sz w:val="24"/>
        </w:rPr>
      </w:pPr>
    </w:p>
    <w:p w:rsidR="001F252D" w:rsidRPr="00920049" w:rsidRDefault="001F252D">
      <w:pPr>
        <w:ind w:firstLineChars="200" w:firstLine="480"/>
        <w:jc w:val="left"/>
        <w:rPr>
          <w:rFonts w:ascii="宋体" w:hAnsi="宋体"/>
          <w:sz w:val="24"/>
        </w:rPr>
      </w:pPr>
    </w:p>
    <w:p w:rsidR="001F252D" w:rsidRPr="00920049" w:rsidRDefault="001F252D">
      <w:pPr>
        <w:ind w:firstLineChars="200" w:firstLine="480"/>
        <w:jc w:val="left"/>
        <w:rPr>
          <w:rFonts w:ascii="宋体" w:hAnsi="宋体"/>
          <w:sz w:val="24"/>
        </w:rPr>
      </w:pPr>
    </w:p>
    <w:p w:rsidR="001F252D" w:rsidRPr="00920049" w:rsidRDefault="001F252D">
      <w:pPr>
        <w:ind w:firstLineChars="200" w:firstLine="480"/>
        <w:jc w:val="left"/>
        <w:rPr>
          <w:rFonts w:ascii="宋体" w:hAnsi="宋体"/>
          <w:sz w:val="24"/>
        </w:rPr>
      </w:pPr>
    </w:p>
    <w:p w:rsidR="001F252D" w:rsidRPr="00920049" w:rsidRDefault="001F252D">
      <w:pPr>
        <w:ind w:firstLineChars="200" w:firstLine="480"/>
        <w:jc w:val="left"/>
        <w:rPr>
          <w:rFonts w:ascii="宋体" w:hAnsi="宋体"/>
          <w:sz w:val="24"/>
        </w:rPr>
      </w:pPr>
    </w:p>
    <w:p w:rsidR="001F252D" w:rsidRPr="00920049" w:rsidRDefault="001F252D" w:rsidP="00920049">
      <w:pPr>
        <w:jc w:val="left"/>
        <w:rPr>
          <w:rFonts w:ascii="宋体" w:hAnsi="宋体"/>
          <w:sz w:val="24"/>
        </w:rPr>
      </w:pPr>
    </w:p>
    <w:p w:rsidR="001F252D" w:rsidRPr="00920049" w:rsidRDefault="001F252D">
      <w:pPr>
        <w:ind w:firstLineChars="200" w:firstLine="480"/>
        <w:jc w:val="left"/>
        <w:rPr>
          <w:rFonts w:ascii="宋体" w:hAnsi="宋体"/>
          <w:sz w:val="24"/>
        </w:rPr>
      </w:pPr>
    </w:p>
    <w:p w:rsidR="001F252D" w:rsidRPr="00920049" w:rsidRDefault="003C49F2" w:rsidP="00920049">
      <w:pPr>
        <w:widowControl/>
        <w:jc w:val="left"/>
        <w:rPr>
          <w:rFonts w:ascii="黑体" w:eastAsia="黑体" w:hAnsi="黑体"/>
          <w:sz w:val="24"/>
        </w:rPr>
      </w:pPr>
      <w:r w:rsidRPr="00920049">
        <w:rPr>
          <w:rFonts w:ascii="黑体" w:eastAsia="黑体" w:hAnsi="黑体" w:hint="eastAsia"/>
          <w:sz w:val="24"/>
        </w:rPr>
        <w:lastRenderedPageBreak/>
        <w:t>二、亨特综合征中医临床路径住院表单</w:t>
      </w:r>
    </w:p>
    <w:p w:rsidR="001F252D" w:rsidRPr="00920049" w:rsidRDefault="003C49F2">
      <w:pPr>
        <w:rPr>
          <w:rFonts w:ascii="宋体" w:hAnsi="宋体"/>
          <w:szCs w:val="21"/>
        </w:rPr>
      </w:pPr>
      <w:r w:rsidRPr="00920049">
        <w:rPr>
          <w:rFonts w:ascii="宋体" w:hAnsi="宋体" w:hint="eastAsia"/>
          <w:szCs w:val="21"/>
        </w:rPr>
        <w:t>适用对象：第一诊断为亨特综合征</w:t>
      </w:r>
      <w:r w:rsidRPr="00920049">
        <w:rPr>
          <w:rFonts w:ascii="宋体" w:hAnsi="宋体" w:hint="eastAsia"/>
          <w:szCs w:val="21"/>
        </w:rPr>
        <w:t>(ICD-10</w:t>
      </w:r>
      <w:r w:rsidRPr="00920049">
        <w:rPr>
          <w:rFonts w:ascii="宋体" w:hAnsi="宋体" w:hint="eastAsia"/>
          <w:szCs w:val="21"/>
        </w:rPr>
        <w:t>编码：</w:t>
      </w:r>
      <w:r w:rsidRPr="00920049">
        <w:rPr>
          <w:rFonts w:ascii="宋体" w:hAnsi="宋体" w:hint="eastAsia"/>
          <w:szCs w:val="21"/>
        </w:rPr>
        <w:t>B02.203)</w:t>
      </w:r>
    </w:p>
    <w:p w:rsidR="001F252D" w:rsidRPr="00920049" w:rsidRDefault="003C49F2">
      <w:pPr>
        <w:rPr>
          <w:rFonts w:ascii="宋体" w:hAnsi="宋体"/>
          <w:szCs w:val="21"/>
          <w:u w:val="single"/>
        </w:rPr>
      </w:pPr>
      <w:r w:rsidRPr="00920049">
        <w:rPr>
          <w:rFonts w:ascii="宋体" w:hAnsi="宋体" w:hint="eastAsia"/>
          <w:szCs w:val="21"/>
        </w:rPr>
        <w:t>患者姓名：性别：年龄：门诊号：住院号：</w:t>
      </w:r>
    </w:p>
    <w:p w:rsidR="001F252D" w:rsidRPr="00920049" w:rsidRDefault="003C49F2">
      <w:pPr>
        <w:rPr>
          <w:rFonts w:ascii="宋体" w:hAnsi="宋体"/>
          <w:szCs w:val="21"/>
        </w:rPr>
      </w:pPr>
      <w:r w:rsidRPr="00920049">
        <w:rPr>
          <w:rFonts w:ascii="宋体" w:hAnsi="宋体" w:hint="eastAsia"/>
          <w:szCs w:val="21"/>
        </w:rPr>
        <w:t>发病</w:t>
      </w:r>
      <w:r w:rsidRPr="00920049">
        <w:rPr>
          <w:rFonts w:ascii="宋体" w:hAnsi="宋体" w:cs="仿宋_GB2312" w:hint="eastAsia"/>
          <w:szCs w:val="21"/>
        </w:rPr>
        <w:t>时间：</w:t>
      </w:r>
      <w:r w:rsidRPr="00920049">
        <w:rPr>
          <w:rFonts w:ascii="宋体" w:hAnsi="宋体" w:hint="eastAsia"/>
          <w:szCs w:val="21"/>
        </w:rPr>
        <w:t>年月日时分</w:t>
      </w:r>
      <w:r w:rsidRPr="00920049">
        <w:rPr>
          <w:rFonts w:ascii="宋体" w:hAnsi="宋体" w:hint="eastAsia"/>
          <w:szCs w:val="21"/>
        </w:rPr>
        <w:t xml:space="preserve">  </w:t>
      </w:r>
      <w:r w:rsidRPr="00920049">
        <w:rPr>
          <w:rFonts w:ascii="宋体" w:hAnsi="宋体" w:hint="eastAsia"/>
          <w:szCs w:val="21"/>
        </w:rPr>
        <w:t>住院日期：年月日</w:t>
      </w:r>
      <w:r w:rsidRPr="00920049">
        <w:rPr>
          <w:rFonts w:ascii="宋体" w:hAnsi="宋体" w:hint="eastAsia"/>
          <w:szCs w:val="21"/>
        </w:rPr>
        <w:t xml:space="preserve"> </w:t>
      </w:r>
      <w:r w:rsidRPr="00920049">
        <w:rPr>
          <w:rFonts w:ascii="宋体" w:hAnsi="宋体" w:hint="eastAsia"/>
          <w:szCs w:val="21"/>
        </w:rPr>
        <w:t>出院日期：年月日</w:t>
      </w:r>
    </w:p>
    <w:p w:rsidR="001F252D" w:rsidRPr="00920049" w:rsidRDefault="003C49F2">
      <w:pPr>
        <w:rPr>
          <w:rFonts w:ascii="宋体" w:hAnsi="宋体"/>
          <w:szCs w:val="21"/>
        </w:rPr>
      </w:pPr>
      <w:r w:rsidRPr="00920049">
        <w:rPr>
          <w:rFonts w:ascii="宋体" w:hAnsi="宋体" w:hint="eastAsia"/>
          <w:szCs w:val="21"/>
        </w:rPr>
        <w:t>标准住院日≤</w:t>
      </w:r>
      <w:r w:rsidRPr="00920049">
        <w:rPr>
          <w:rFonts w:ascii="宋体" w:hAnsi="宋体" w:hint="eastAsia"/>
          <w:szCs w:val="21"/>
        </w:rPr>
        <w:t>21</w:t>
      </w:r>
      <w:r w:rsidRPr="00920049">
        <w:rPr>
          <w:rFonts w:ascii="宋体" w:hAnsi="宋体" w:hint="eastAsia"/>
          <w:szCs w:val="21"/>
        </w:rPr>
        <w:t>天</w:t>
      </w:r>
      <w:r w:rsidRPr="00920049">
        <w:rPr>
          <w:rFonts w:ascii="宋体" w:hAnsi="宋体" w:hint="eastAsia"/>
          <w:szCs w:val="21"/>
        </w:rPr>
        <w:t xml:space="preserve">                </w:t>
      </w:r>
      <w:r w:rsidRPr="00920049">
        <w:rPr>
          <w:rFonts w:ascii="宋体" w:hAnsi="宋体" w:hint="eastAsia"/>
          <w:szCs w:val="21"/>
        </w:rPr>
        <w:t>实际住院日：天</w:t>
      </w:r>
    </w:p>
    <w:tbl>
      <w:tblPr>
        <w:tblW w:w="8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1"/>
        <w:gridCol w:w="3973"/>
        <w:gridCol w:w="3973"/>
      </w:tblGrid>
      <w:tr w:rsidR="001F252D" w:rsidRPr="00920049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时间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2D" w:rsidRPr="00920049" w:rsidRDefault="003C49F2">
            <w:pPr>
              <w:jc w:val="center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年月日</w:t>
            </w:r>
          </w:p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（入院</w:t>
            </w:r>
            <w:r w:rsidRPr="00920049">
              <w:rPr>
                <w:rFonts w:ascii="宋体" w:hAnsi="宋体" w:hint="eastAsia"/>
                <w:kern w:val="0"/>
                <w:szCs w:val="21"/>
              </w:rPr>
              <w:t>第</w:t>
            </w:r>
            <w:r w:rsidRPr="00920049">
              <w:rPr>
                <w:rFonts w:ascii="宋体" w:hAnsi="宋体" w:hint="eastAsia"/>
                <w:kern w:val="0"/>
                <w:szCs w:val="21"/>
              </w:rPr>
              <w:t>l</w:t>
            </w:r>
            <w:r w:rsidRPr="00920049">
              <w:rPr>
                <w:rFonts w:ascii="宋体" w:hAnsi="宋体" w:hint="eastAsia"/>
                <w:kern w:val="0"/>
                <w:szCs w:val="21"/>
              </w:rPr>
              <w:t>天</w:t>
            </w:r>
            <w:r w:rsidRPr="00920049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2D" w:rsidRPr="00920049" w:rsidRDefault="003C49F2">
            <w:pPr>
              <w:jc w:val="center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年月日</w:t>
            </w:r>
          </w:p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（住院</w:t>
            </w:r>
            <w:r w:rsidRPr="00920049">
              <w:rPr>
                <w:rFonts w:ascii="宋体" w:hAnsi="宋体" w:hint="eastAsia"/>
                <w:kern w:val="0"/>
                <w:szCs w:val="21"/>
              </w:rPr>
              <w:t>第</w:t>
            </w:r>
            <w:r w:rsidRPr="00920049">
              <w:rPr>
                <w:rFonts w:ascii="宋体" w:hAnsi="宋体" w:hint="eastAsia"/>
                <w:kern w:val="0"/>
                <w:szCs w:val="21"/>
              </w:rPr>
              <w:t>2</w:t>
            </w:r>
            <w:r w:rsidRPr="00920049">
              <w:rPr>
                <w:rFonts w:ascii="宋体" w:hAnsi="宋体" w:hint="eastAsia"/>
                <w:kern w:val="0"/>
                <w:szCs w:val="21"/>
              </w:rPr>
              <w:t>～</w:t>
            </w:r>
            <w:r w:rsidRPr="00920049">
              <w:rPr>
                <w:rFonts w:ascii="宋体" w:hAnsi="宋体" w:hint="eastAsia"/>
                <w:kern w:val="0"/>
                <w:szCs w:val="21"/>
              </w:rPr>
              <w:t>3</w:t>
            </w:r>
            <w:r w:rsidRPr="00920049">
              <w:rPr>
                <w:rFonts w:ascii="宋体" w:hAnsi="宋体" w:hint="eastAsia"/>
                <w:kern w:val="0"/>
                <w:szCs w:val="21"/>
              </w:rPr>
              <w:t>天</w:t>
            </w:r>
            <w:r w:rsidRPr="00920049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1F252D" w:rsidRPr="00920049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主</w:t>
            </w:r>
          </w:p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要</w:t>
            </w:r>
          </w:p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诊</w:t>
            </w:r>
          </w:p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疗</w:t>
            </w:r>
          </w:p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工</w:t>
            </w:r>
          </w:p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作</w:t>
            </w:r>
          </w:p>
          <w:p w:rsidR="001F252D" w:rsidRPr="00920049" w:rsidRDefault="001F252D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□完成病史采集与体格检查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□采集中医四诊信息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□进行中医诊断（病名和证型）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□西医诊断（病因、病理解剖、病理生理诊断等）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□完成住院病历书写和首次病程记录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□初步拟定诊疗方案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□完善辅助检查项目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□观察病情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□中医治疗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□与患者家属沟通，交代病情及注意事项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□采集中医四诊信息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□进行中医证候判断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□上级医师查房评估治疗效果，调整补充治疗方案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□完成上级医师查房记录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□确认检查结果并制定相应处理措施</w:t>
            </w:r>
          </w:p>
          <w:p w:rsidR="001F252D" w:rsidRPr="00920049" w:rsidRDefault="003C49F2">
            <w:pPr>
              <w:widowControl/>
              <w:tabs>
                <w:tab w:val="left" w:pos="420"/>
                <w:tab w:val="left" w:pos="1080"/>
              </w:tabs>
              <w:snapToGrid w:val="0"/>
              <w:jc w:val="left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□进行鉴别诊断，明确病情程度</w:t>
            </w:r>
          </w:p>
        </w:tc>
      </w:tr>
      <w:tr w:rsidR="001F252D" w:rsidRPr="00920049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重</w:t>
            </w:r>
          </w:p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点</w:t>
            </w:r>
          </w:p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医</w:t>
            </w:r>
          </w:p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嘱</w:t>
            </w:r>
          </w:p>
          <w:p w:rsidR="001F252D" w:rsidRPr="00920049" w:rsidRDefault="001F252D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长期医嘱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□内科护理常规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□护理分级</w:t>
            </w:r>
            <w:r w:rsidRPr="00920049">
              <w:rPr>
                <w:rFonts w:ascii="宋体" w:hAnsi="宋体" w:hint="eastAsia"/>
                <w:szCs w:val="21"/>
              </w:rPr>
              <w:t xml:space="preserve">1 2 3 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□清淡饮食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□中医辨证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□静点中药注射液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□口服中药汤剂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□其他中医特色疗法（□针刺治疗</w:t>
            </w:r>
            <w:r w:rsidRPr="00920049">
              <w:rPr>
                <w:rFonts w:ascii="宋体" w:hAnsi="宋体" w:hint="eastAsia"/>
                <w:szCs w:val="21"/>
              </w:rPr>
              <w:t xml:space="preserve">  </w:t>
            </w:r>
            <w:r w:rsidRPr="00920049">
              <w:rPr>
                <w:rFonts w:ascii="宋体" w:hAnsi="宋体" w:hint="eastAsia"/>
                <w:szCs w:val="21"/>
              </w:rPr>
              <w:t>□电针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□艾灸疗法</w:t>
            </w:r>
            <w:r w:rsidRPr="00920049">
              <w:rPr>
                <w:rFonts w:ascii="宋体" w:hAnsi="宋体" w:hint="eastAsia"/>
                <w:szCs w:val="21"/>
              </w:rPr>
              <w:t xml:space="preserve">  </w:t>
            </w:r>
            <w:r w:rsidRPr="00920049">
              <w:rPr>
                <w:rFonts w:ascii="宋体" w:hAnsi="宋体" w:hint="eastAsia"/>
                <w:szCs w:val="21"/>
              </w:rPr>
              <w:t>□推拿疗法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□太极拳）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□西药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□阿昔洛韦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□原剂量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□糖皮质激素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□原剂量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</w:t>
            </w:r>
            <w:r w:rsidRPr="00920049">
              <w:rPr>
                <w:rFonts w:ascii="宋体" w:hAnsi="宋体" w:hint="eastAsia"/>
                <w:szCs w:val="21"/>
              </w:rPr>
              <w:t>B</w:t>
            </w:r>
            <w:r w:rsidRPr="00920049">
              <w:rPr>
                <w:rFonts w:ascii="宋体" w:hAnsi="宋体" w:hint="eastAsia"/>
                <w:szCs w:val="21"/>
              </w:rPr>
              <w:t>族维生素□原剂量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□神经营养剂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□原剂量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</w:t>
            </w:r>
            <w:r w:rsidRPr="00920049">
              <w:rPr>
                <w:rFonts w:ascii="宋体" w:hAnsi="宋体"/>
                <w:szCs w:val="21"/>
              </w:rPr>
              <w:t>抗胆碱酯酶药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□原剂量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临时医嘱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□血常规、尿常规、粪常规</w:t>
            </w:r>
            <w:r w:rsidRPr="00920049">
              <w:rPr>
                <w:rFonts w:ascii="宋体" w:hAnsi="宋体" w:hint="eastAsia"/>
                <w:szCs w:val="21"/>
              </w:rPr>
              <w:t>+</w:t>
            </w:r>
            <w:r w:rsidRPr="00920049">
              <w:rPr>
                <w:rFonts w:ascii="宋体" w:hAnsi="宋体" w:hint="eastAsia"/>
                <w:szCs w:val="21"/>
              </w:rPr>
              <w:t>潜血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□肝肾功能、血糖、血脂、电解质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□凝血功能、病毒系列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□面神经肌电图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□心电图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□胸部</w:t>
            </w:r>
            <w:r w:rsidRPr="00920049">
              <w:rPr>
                <w:rFonts w:ascii="宋体" w:hAnsi="宋体" w:hint="eastAsia"/>
                <w:szCs w:val="21"/>
              </w:rPr>
              <w:t>X</w:t>
            </w:r>
            <w:r w:rsidRPr="00920049">
              <w:rPr>
                <w:rFonts w:ascii="宋体" w:hAnsi="宋体" w:hint="eastAsia"/>
                <w:szCs w:val="21"/>
              </w:rPr>
              <w:t>线片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□颅脑影像学检查</w:t>
            </w:r>
            <w:r w:rsidRPr="00920049">
              <w:rPr>
                <w:rFonts w:ascii="宋体" w:hAnsi="宋体" w:hint="eastAsia"/>
                <w:szCs w:val="21"/>
              </w:rPr>
              <w:t>(CT</w:t>
            </w:r>
            <w:r w:rsidRPr="00920049">
              <w:rPr>
                <w:rFonts w:ascii="宋体" w:hAnsi="宋体" w:hint="eastAsia"/>
                <w:szCs w:val="21"/>
              </w:rPr>
              <w:t>或</w:t>
            </w:r>
            <w:r w:rsidRPr="00920049">
              <w:rPr>
                <w:rFonts w:ascii="宋体" w:hAnsi="宋体" w:hint="eastAsia"/>
                <w:szCs w:val="21"/>
              </w:rPr>
              <w:t>MRI)</w:t>
            </w:r>
          </w:p>
          <w:p w:rsidR="001F252D" w:rsidRPr="00920049" w:rsidRDefault="001F252D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长期医嘱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□内科护理常规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□护理分级</w:t>
            </w:r>
            <w:r w:rsidRPr="00920049">
              <w:rPr>
                <w:rFonts w:ascii="宋体" w:hAnsi="宋体" w:hint="eastAsia"/>
                <w:szCs w:val="21"/>
              </w:rPr>
              <w:t>1 2 3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□清淡饮食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□中医辨证（</w:t>
            </w:r>
            <w:r w:rsidRPr="00920049">
              <w:rPr>
                <w:rFonts w:ascii="宋体" w:hAnsi="宋体" w:hint="eastAsia"/>
                <w:szCs w:val="21"/>
              </w:rPr>
              <w:t>1/</w:t>
            </w:r>
            <w:r w:rsidRPr="00920049">
              <w:rPr>
                <w:rFonts w:ascii="宋体" w:hAnsi="宋体" w:hint="eastAsia"/>
                <w:szCs w:val="21"/>
              </w:rPr>
              <w:t>日）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□静点中药注射液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□口服中药汤剂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□其他中医特色疗法（□针刺治疗</w:t>
            </w:r>
            <w:r w:rsidRPr="00920049">
              <w:rPr>
                <w:rFonts w:ascii="宋体" w:hAnsi="宋体" w:hint="eastAsia"/>
                <w:szCs w:val="21"/>
              </w:rPr>
              <w:t xml:space="preserve">  </w:t>
            </w:r>
            <w:r w:rsidRPr="00920049">
              <w:rPr>
                <w:rFonts w:ascii="宋体" w:hAnsi="宋体" w:hint="eastAsia"/>
                <w:szCs w:val="21"/>
              </w:rPr>
              <w:t>□电针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□艾灸疗法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□推拿疗法□太极拳）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□西药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□阿昔洛韦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□原剂量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□剂量减少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□剂量增加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□糖皮质激素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□原剂量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□剂量减少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□剂量增加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</w:t>
            </w:r>
            <w:r w:rsidRPr="00920049">
              <w:rPr>
                <w:rFonts w:ascii="宋体" w:hAnsi="宋体" w:hint="eastAsia"/>
                <w:szCs w:val="21"/>
              </w:rPr>
              <w:t>B</w:t>
            </w:r>
            <w:r w:rsidRPr="00920049">
              <w:rPr>
                <w:rFonts w:ascii="宋体" w:hAnsi="宋体" w:hint="eastAsia"/>
                <w:szCs w:val="21"/>
              </w:rPr>
              <w:t>族维生素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□原剂量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□剂量减少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□剂量增加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□神经营养剂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□原剂量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□剂量减少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□剂量增加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</w:t>
            </w:r>
            <w:r w:rsidRPr="00920049">
              <w:rPr>
                <w:rFonts w:ascii="宋体" w:hAnsi="宋体"/>
                <w:szCs w:val="21"/>
              </w:rPr>
              <w:t>抗胆碱酯酶药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□原剂量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□剂量减少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□剂量增加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临时医嘱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□继续完善入院检查</w:t>
            </w:r>
          </w:p>
        </w:tc>
      </w:tr>
      <w:tr w:rsidR="001F252D" w:rsidRPr="00920049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主要护理工作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□护理常规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□完成护理记录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□护理分级</w:t>
            </w:r>
            <w:r w:rsidRPr="00920049">
              <w:rPr>
                <w:rFonts w:ascii="宋体" w:hAnsi="宋体" w:hint="eastAsia"/>
                <w:szCs w:val="21"/>
              </w:rPr>
              <w:t>1 2 3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□观察并记录病情变化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□静脉抽血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□配合医师治疗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□制定规范的护理措施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□生活与心理护理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□根据患者病情指导患者康复和锻炼</w:t>
            </w:r>
          </w:p>
        </w:tc>
      </w:tr>
      <w:tr w:rsidR="001F252D" w:rsidRPr="00920049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病情变异</w:t>
            </w:r>
            <w:r w:rsidRPr="00920049">
              <w:rPr>
                <w:rFonts w:ascii="宋体" w:hAnsi="宋体" w:hint="eastAsia"/>
                <w:kern w:val="0"/>
                <w:szCs w:val="21"/>
              </w:rPr>
              <w:lastRenderedPageBreak/>
              <w:t>记录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lastRenderedPageBreak/>
              <w:t>□无</w:t>
            </w:r>
            <w:r w:rsidRPr="00920049">
              <w:rPr>
                <w:rFonts w:ascii="宋体" w:hAnsi="宋体" w:hint="eastAsia"/>
                <w:szCs w:val="21"/>
              </w:rPr>
              <w:t xml:space="preserve">  </w:t>
            </w:r>
            <w:r w:rsidRPr="00920049">
              <w:rPr>
                <w:rFonts w:ascii="宋体" w:hAnsi="宋体" w:hint="eastAsia"/>
                <w:szCs w:val="21"/>
              </w:rPr>
              <w:t>□有，原因：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1</w:t>
            </w:r>
            <w:r w:rsidRPr="00920049">
              <w:rPr>
                <w:rFonts w:ascii="宋体" w:hAnsi="宋体" w:hint="eastAsia"/>
                <w:szCs w:val="21"/>
              </w:rPr>
              <w:t>．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2</w:t>
            </w:r>
            <w:r w:rsidRPr="00920049">
              <w:rPr>
                <w:rFonts w:ascii="宋体" w:hAnsi="宋体" w:hint="eastAsia"/>
                <w:szCs w:val="21"/>
              </w:rPr>
              <w:t>．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□无</w:t>
            </w:r>
            <w:r w:rsidRPr="00920049">
              <w:rPr>
                <w:rFonts w:ascii="宋体" w:hAnsi="宋体" w:hint="eastAsia"/>
                <w:szCs w:val="21"/>
              </w:rPr>
              <w:t xml:space="preserve">  </w:t>
            </w:r>
            <w:r w:rsidRPr="00920049">
              <w:rPr>
                <w:rFonts w:ascii="宋体" w:hAnsi="宋体" w:hint="eastAsia"/>
                <w:szCs w:val="21"/>
              </w:rPr>
              <w:t>□有，原因：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1</w:t>
            </w:r>
            <w:r w:rsidRPr="00920049">
              <w:rPr>
                <w:rFonts w:ascii="宋体" w:hAnsi="宋体" w:hint="eastAsia"/>
                <w:szCs w:val="21"/>
              </w:rPr>
              <w:t>．</w:t>
            </w:r>
          </w:p>
          <w:p w:rsidR="001F252D" w:rsidRPr="00920049" w:rsidRDefault="003C49F2">
            <w:pPr>
              <w:widowControl/>
              <w:tabs>
                <w:tab w:val="left" w:pos="420"/>
                <w:tab w:val="left" w:pos="1080"/>
              </w:tabs>
              <w:snapToGrid w:val="0"/>
              <w:jc w:val="left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2</w:t>
            </w:r>
            <w:r w:rsidRPr="00920049">
              <w:rPr>
                <w:rFonts w:ascii="宋体" w:hAnsi="宋体" w:hint="eastAsia"/>
                <w:szCs w:val="21"/>
              </w:rPr>
              <w:t>．</w:t>
            </w:r>
          </w:p>
        </w:tc>
      </w:tr>
      <w:tr w:rsidR="001F252D" w:rsidRPr="00920049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lastRenderedPageBreak/>
              <w:t>责任护士签名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2D" w:rsidRPr="00920049" w:rsidRDefault="001F252D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2D" w:rsidRPr="00920049" w:rsidRDefault="001F252D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</w:p>
        </w:tc>
      </w:tr>
      <w:tr w:rsidR="001F252D" w:rsidRPr="00920049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医师签名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2D" w:rsidRPr="00920049" w:rsidRDefault="001F252D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2D" w:rsidRPr="00920049" w:rsidRDefault="001F252D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</w:p>
        </w:tc>
      </w:tr>
    </w:tbl>
    <w:p w:rsidR="001F252D" w:rsidRPr="00920049" w:rsidRDefault="001F252D">
      <w:pPr>
        <w:rPr>
          <w:rFonts w:ascii="宋体" w:hAnsi="宋体"/>
        </w:rPr>
      </w:pPr>
    </w:p>
    <w:p w:rsidR="001F252D" w:rsidRPr="00920049" w:rsidRDefault="001F252D">
      <w:pPr>
        <w:rPr>
          <w:rFonts w:ascii="宋体" w:hAnsi="宋体"/>
        </w:rPr>
      </w:pP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1"/>
        <w:gridCol w:w="4030"/>
        <w:gridCol w:w="3947"/>
      </w:tblGrid>
      <w:tr w:rsidR="001F252D" w:rsidRPr="00920049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时间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2D" w:rsidRPr="00920049" w:rsidRDefault="003C49F2">
            <w:pPr>
              <w:jc w:val="center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年月日</w:t>
            </w:r>
          </w:p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（住院</w:t>
            </w:r>
            <w:r w:rsidRPr="00920049">
              <w:rPr>
                <w:rFonts w:ascii="宋体" w:hAnsi="宋体" w:hint="eastAsia"/>
                <w:kern w:val="0"/>
                <w:szCs w:val="21"/>
              </w:rPr>
              <w:t>第</w:t>
            </w:r>
            <w:r w:rsidRPr="00920049">
              <w:rPr>
                <w:rFonts w:ascii="宋体" w:hAnsi="宋体" w:hint="eastAsia"/>
                <w:kern w:val="0"/>
                <w:szCs w:val="21"/>
              </w:rPr>
              <w:t>4</w:t>
            </w:r>
            <w:r w:rsidRPr="00920049">
              <w:rPr>
                <w:rFonts w:ascii="宋体" w:hAnsi="宋体" w:hint="eastAsia"/>
                <w:kern w:val="0"/>
                <w:szCs w:val="21"/>
              </w:rPr>
              <w:t>～</w:t>
            </w:r>
            <w:r w:rsidRPr="00920049">
              <w:rPr>
                <w:rFonts w:ascii="宋体" w:hAnsi="宋体" w:hint="eastAsia"/>
                <w:kern w:val="0"/>
                <w:szCs w:val="21"/>
              </w:rPr>
              <w:t>7</w:t>
            </w:r>
            <w:r w:rsidRPr="00920049">
              <w:rPr>
                <w:rFonts w:ascii="宋体" w:hAnsi="宋体" w:hint="eastAsia"/>
                <w:kern w:val="0"/>
                <w:szCs w:val="21"/>
              </w:rPr>
              <w:t>天</w:t>
            </w:r>
            <w:r w:rsidRPr="00920049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2D" w:rsidRPr="00920049" w:rsidRDefault="003C49F2">
            <w:pPr>
              <w:jc w:val="center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年月日</w:t>
            </w:r>
          </w:p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（住院</w:t>
            </w:r>
            <w:r w:rsidRPr="00920049">
              <w:rPr>
                <w:rFonts w:ascii="宋体" w:hAnsi="宋体" w:hint="eastAsia"/>
                <w:kern w:val="0"/>
                <w:szCs w:val="21"/>
              </w:rPr>
              <w:t>第</w:t>
            </w:r>
            <w:r w:rsidRPr="00920049">
              <w:rPr>
                <w:rFonts w:ascii="宋体" w:hAnsi="宋体" w:hint="eastAsia"/>
                <w:kern w:val="0"/>
                <w:szCs w:val="21"/>
              </w:rPr>
              <w:t>8</w:t>
            </w:r>
            <w:r w:rsidRPr="00920049">
              <w:rPr>
                <w:rFonts w:ascii="宋体" w:hAnsi="宋体" w:hint="eastAsia"/>
                <w:kern w:val="0"/>
                <w:szCs w:val="21"/>
              </w:rPr>
              <w:t>～</w:t>
            </w:r>
            <w:r w:rsidRPr="00920049">
              <w:rPr>
                <w:rFonts w:ascii="宋体" w:hAnsi="宋体" w:hint="eastAsia"/>
                <w:kern w:val="0"/>
                <w:szCs w:val="21"/>
              </w:rPr>
              <w:t>14</w:t>
            </w:r>
            <w:r w:rsidRPr="00920049">
              <w:rPr>
                <w:rFonts w:ascii="宋体" w:hAnsi="宋体" w:hint="eastAsia"/>
                <w:kern w:val="0"/>
                <w:szCs w:val="21"/>
              </w:rPr>
              <w:t>天</w:t>
            </w:r>
            <w:r w:rsidRPr="00920049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1F252D" w:rsidRPr="00920049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主</w:t>
            </w:r>
          </w:p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要</w:t>
            </w:r>
          </w:p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诊</w:t>
            </w:r>
          </w:p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疗</w:t>
            </w:r>
          </w:p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工</w:t>
            </w:r>
          </w:p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作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□上级医师查房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□完成主任医师查房记录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□根据病情调整方案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□中医治疗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□住院医师查房，上级医师定期查房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□书写病程记录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□根据病情调整诊疗方案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□中医治疗</w:t>
            </w:r>
          </w:p>
        </w:tc>
      </w:tr>
      <w:tr w:rsidR="001F252D" w:rsidRPr="00920049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重</w:t>
            </w:r>
          </w:p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点</w:t>
            </w:r>
          </w:p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医</w:t>
            </w:r>
          </w:p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嘱</w:t>
            </w:r>
          </w:p>
          <w:p w:rsidR="001F252D" w:rsidRPr="00920049" w:rsidRDefault="001F252D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长期医嘱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□内科护理常规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□护理分级</w:t>
            </w:r>
            <w:r w:rsidRPr="00920049">
              <w:rPr>
                <w:rFonts w:ascii="宋体" w:hAnsi="宋体" w:hint="eastAsia"/>
                <w:szCs w:val="21"/>
              </w:rPr>
              <w:t>1 2 3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□清淡饮食饮食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□中医辨证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□静点中药注射液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□口服中药汤剂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□其他中医特色疗法（□针刺治疗</w:t>
            </w:r>
            <w:r w:rsidRPr="00920049">
              <w:rPr>
                <w:rFonts w:ascii="宋体" w:hAnsi="宋体" w:hint="eastAsia"/>
                <w:szCs w:val="21"/>
              </w:rPr>
              <w:t xml:space="preserve">  </w:t>
            </w:r>
            <w:r w:rsidRPr="00920049">
              <w:rPr>
                <w:rFonts w:ascii="宋体" w:hAnsi="宋体" w:hint="eastAsia"/>
                <w:szCs w:val="21"/>
              </w:rPr>
              <w:t>□中□其他中医特色疗法（□针刺治疗</w:t>
            </w:r>
            <w:r w:rsidRPr="00920049">
              <w:rPr>
                <w:rFonts w:ascii="宋体" w:hAnsi="宋体" w:hint="eastAsia"/>
                <w:szCs w:val="21"/>
              </w:rPr>
              <w:t xml:space="preserve">  </w:t>
            </w:r>
            <w:r w:rsidRPr="00920049">
              <w:rPr>
                <w:rFonts w:ascii="宋体" w:hAnsi="宋体" w:hint="eastAsia"/>
                <w:szCs w:val="21"/>
              </w:rPr>
              <w:t>□电针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□艾灸疗法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□推拿疗法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□太极拳）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□西药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□阿昔洛韦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□原剂量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□剂量减少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□剂量增加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□糖皮质激素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□原剂量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□剂量减少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□剂量增加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</w:t>
            </w:r>
            <w:r w:rsidRPr="00920049">
              <w:rPr>
                <w:rFonts w:ascii="宋体" w:hAnsi="宋体" w:hint="eastAsia"/>
                <w:szCs w:val="21"/>
              </w:rPr>
              <w:t>B</w:t>
            </w:r>
            <w:r w:rsidRPr="00920049">
              <w:rPr>
                <w:rFonts w:ascii="宋体" w:hAnsi="宋体" w:hint="eastAsia"/>
                <w:szCs w:val="21"/>
              </w:rPr>
              <w:t>族维生素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□原剂量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□剂量减少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□剂量增加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□神经营养剂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□原剂量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□剂量减少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□剂量增加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</w:t>
            </w:r>
            <w:r w:rsidRPr="00920049">
              <w:rPr>
                <w:rFonts w:ascii="宋体" w:hAnsi="宋体"/>
                <w:szCs w:val="21"/>
              </w:rPr>
              <w:t>抗胆碱酯酶药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□原剂量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□剂量减少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□剂量增加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临时医嘱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□继续完善入院检查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长期医嘱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□内科护理常规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□护理分级</w:t>
            </w:r>
            <w:r w:rsidRPr="00920049">
              <w:rPr>
                <w:rFonts w:ascii="宋体" w:hAnsi="宋体" w:hint="eastAsia"/>
                <w:szCs w:val="21"/>
              </w:rPr>
              <w:t>1 2 3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□清淡饮食饮食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□中医辨证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□静点中</w:t>
            </w:r>
            <w:r w:rsidRPr="00920049">
              <w:rPr>
                <w:rFonts w:ascii="宋体" w:hAnsi="宋体" w:hint="eastAsia"/>
                <w:szCs w:val="21"/>
              </w:rPr>
              <w:t>药注射液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□口服中药汤剂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□其他中医特色疗法（□针刺治疗</w:t>
            </w:r>
            <w:r w:rsidRPr="00920049">
              <w:rPr>
                <w:rFonts w:ascii="宋体" w:hAnsi="宋体" w:hint="eastAsia"/>
                <w:szCs w:val="21"/>
              </w:rPr>
              <w:t xml:space="preserve">  </w:t>
            </w:r>
            <w:r w:rsidRPr="00920049">
              <w:rPr>
                <w:rFonts w:ascii="宋体" w:hAnsi="宋体" w:hint="eastAsia"/>
                <w:szCs w:val="21"/>
              </w:rPr>
              <w:t>□电针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□艾灸疗法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□推拿疗法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□太极拳）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□西药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□阿昔洛韦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□原剂量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□剂量减少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□剂量增加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□糖皮质激素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□原剂量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□剂量减少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□剂量增加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</w:t>
            </w:r>
            <w:r w:rsidRPr="00920049">
              <w:rPr>
                <w:rFonts w:ascii="宋体" w:hAnsi="宋体" w:hint="eastAsia"/>
                <w:szCs w:val="21"/>
              </w:rPr>
              <w:t>B</w:t>
            </w:r>
            <w:r w:rsidRPr="00920049">
              <w:rPr>
                <w:rFonts w:ascii="宋体" w:hAnsi="宋体" w:hint="eastAsia"/>
                <w:szCs w:val="21"/>
              </w:rPr>
              <w:t>族维生素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□原剂量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□剂量减少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□剂量增加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□神经营养剂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□原剂量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□剂量减少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□剂量增加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</w:t>
            </w:r>
            <w:r w:rsidRPr="00920049">
              <w:rPr>
                <w:rFonts w:ascii="宋体" w:hAnsi="宋体"/>
                <w:szCs w:val="21"/>
              </w:rPr>
              <w:t>抗胆碱酯酶药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□原剂量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□剂量减少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□剂量增加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临时医嘱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□复查异常检查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□病情变化时随时进行中医辨证</w:t>
            </w:r>
          </w:p>
        </w:tc>
      </w:tr>
      <w:tr w:rsidR="001F252D" w:rsidRPr="00920049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主要护理工作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□根据医生医嘱指导患者完成相关检查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□心理指导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□饮食指导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□运动指导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□疾病进展教育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□治疗教育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□指导运动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□指导服药</w:t>
            </w:r>
          </w:p>
          <w:p w:rsidR="001F252D" w:rsidRPr="00920049" w:rsidRDefault="001F252D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</w:p>
        </w:tc>
      </w:tr>
      <w:tr w:rsidR="001F252D" w:rsidRPr="00920049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病情</w:t>
            </w:r>
          </w:p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变异</w:t>
            </w:r>
          </w:p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记录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□无</w:t>
            </w:r>
            <w:r w:rsidRPr="00920049">
              <w:rPr>
                <w:rFonts w:ascii="宋体" w:hAnsi="宋体" w:hint="eastAsia"/>
                <w:szCs w:val="21"/>
              </w:rPr>
              <w:t xml:space="preserve">    </w:t>
            </w:r>
            <w:r w:rsidRPr="00920049">
              <w:rPr>
                <w:rFonts w:ascii="宋体" w:hAnsi="宋体" w:hint="eastAsia"/>
                <w:szCs w:val="21"/>
              </w:rPr>
              <w:t>□有，原因：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1</w:t>
            </w:r>
            <w:r w:rsidRPr="00920049">
              <w:rPr>
                <w:rFonts w:ascii="宋体" w:hAnsi="宋体" w:hint="eastAsia"/>
                <w:szCs w:val="21"/>
              </w:rPr>
              <w:t>．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2</w:t>
            </w:r>
            <w:r w:rsidRPr="00920049">
              <w:rPr>
                <w:rFonts w:ascii="宋体" w:hAnsi="宋体" w:hint="eastAsia"/>
                <w:szCs w:val="21"/>
              </w:rPr>
              <w:t>．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□无</w:t>
            </w:r>
            <w:r w:rsidRPr="00920049">
              <w:rPr>
                <w:rFonts w:ascii="宋体" w:hAnsi="宋体" w:hint="eastAsia"/>
                <w:szCs w:val="21"/>
              </w:rPr>
              <w:t xml:space="preserve">    </w:t>
            </w:r>
            <w:r w:rsidRPr="00920049">
              <w:rPr>
                <w:rFonts w:ascii="宋体" w:hAnsi="宋体" w:hint="eastAsia"/>
                <w:szCs w:val="21"/>
              </w:rPr>
              <w:t>□有，原因：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1</w:t>
            </w:r>
            <w:r w:rsidRPr="00920049">
              <w:rPr>
                <w:rFonts w:ascii="宋体" w:hAnsi="宋体" w:hint="eastAsia"/>
                <w:szCs w:val="21"/>
              </w:rPr>
              <w:t>．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2</w:t>
            </w:r>
            <w:r w:rsidRPr="00920049">
              <w:rPr>
                <w:rFonts w:ascii="宋体" w:hAnsi="宋体" w:hint="eastAsia"/>
                <w:szCs w:val="21"/>
              </w:rPr>
              <w:t>．</w:t>
            </w:r>
          </w:p>
        </w:tc>
      </w:tr>
      <w:tr w:rsidR="001F252D" w:rsidRPr="00920049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lastRenderedPageBreak/>
              <w:t>责任</w:t>
            </w:r>
          </w:p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护士</w:t>
            </w:r>
          </w:p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签名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2D" w:rsidRPr="00920049" w:rsidRDefault="001F252D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2D" w:rsidRPr="00920049" w:rsidRDefault="001F252D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</w:p>
        </w:tc>
      </w:tr>
      <w:tr w:rsidR="001F252D" w:rsidRPr="00920049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医师</w:t>
            </w:r>
          </w:p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签名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2D" w:rsidRPr="00920049" w:rsidRDefault="001F252D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2D" w:rsidRPr="00920049" w:rsidRDefault="001F252D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</w:p>
        </w:tc>
      </w:tr>
    </w:tbl>
    <w:p w:rsidR="001F252D" w:rsidRPr="00920049" w:rsidRDefault="001F252D">
      <w:pPr>
        <w:widowControl/>
        <w:jc w:val="left"/>
        <w:rPr>
          <w:rFonts w:ascii="宋体" w:hAnsi="宋体"/>
        </w:rPr>
      </w:pPr>
    </w:p>
    <w:tbl>
      <w:tblPr>
        <w:tblW w:w="8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4001"/>
        <w:gridCol w:w="4001"/>
      </w:tblGrid>
      <w:tr w:rsidR="001F252D" w:rsidRPr="00920049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时间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2D" w:rsidRPr="00920049" w:rsidRDefault="003C49F2">
            <w:pPr>
              <w:jc w:val="center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年月日</w:t>
            </w:r>
          </w:p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（住院</w:t>
            </w:r>
            <w:r w:rsidRPr="00920049">
              <w:rPr>
                <w:rFonts w:ascii="宋体" w:hAnsi="宋体" w:hint="eastAsia"/>
                <w:kern w:val="0"/>
                <w:szCs w:val="21"/>
              </w:rPr>
              <w:t>第</w:t>
            </w:r>
            <w:r w:rsidRPr="00920049">
              <w:rPr>
                <w:rFonts w:ascii="宋体" w:hAnsi="宋体" w:hint="eastAsia"/>
                <w:kern w:val="0"/>
                <w:szCs w:val="21"/>
              </w:rPr>
              <w:t>1</w:t>
            </w:r>
            <w:r w:rsidRPr="00920049">
              <w:rPr>
                <w:rFonts w:ascii="宋体" w:hAnsi="宋体"/>
                <w:kern w:val="0"/>
                <w:szCs w:val="21"/>
              </w:rPr>
              <w:t>5</w:t>
            </w:r>
            <w:r w:rsidRPr="00920049">
              <w:rPr>
                <w:rFonts w:ascii="宋体" w:hAnsi="宋体" w:hint="eastAsia"/>
                <w:kern w:val="0"/>
                <w:szCs w:val="21"/>
              </w:rPr>
              <w:t>～</w:t>
            </w:r>
            <w:r w:rsidRPr="00920049">
              <w:rPr>
                <w:rFonts w:ascii="宋体" w:hAnsi="宋体" w:hint="eastAsia"/>
                <w:kern w:val="0"/>
                <w:szCs w:val="21"/>
              </w:rPr>
              <w:t>17</w:t>
            </w:r>
            <w:r w:rsidRPr="00920049">
              <w:rPr>
                <w:rFonts w:ascii="宋体" w:hAnsi="宋体" w:hint="eastAsia"/>
                <w:kern w:val="0"/>
                <w:szCs w:val="21"/>
              </w:rPr>
              <w:t>天</w:t>
            </w:r>
            <w:r w:rsidRPr="00920049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2D" w:rsidRPr="00920049" w:rsidRDefault="003C49F2">
            <w:pPr>
              <w:jc w:val="center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年月日</w:t>
            </w:r>
          </w:p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（住院</w:t>
            </w:r>
            <w:r w:rsidRPr="00920049">
              <w:rPr>
                <w:rFonts w:ascii="宋体" w:hAnsi="宋体" w:hint="eastAsia"/>
                <w:kern w:val="0"/>
                <w:szCs w:val="21"/>
              </w:rPr>
              <w:t>第</w:t>
            </w:r>
            <w:r w:rsidRPr="00920049">
              <w:rPr>
                <w:rFonts w:ascii="宋体" w:hAnsi="宋体" w:hint="eastAsia"/>
                <w:kern w:val="0"/>
                <w:szCs w:val="21"/>
              </w:rPr>
              <w:t>18</w:t>
            </w:r>
            <w:r w:rsidRPr="00920049">
              <w:rPr>
                <w:rFonts w:ascii="宋体" w:hAnsi="宋体" w:hint="eastAsia"/>
                <w:kern w:val="0"/>
                <w:szCs w:val="21"/>
              </w:rPr>
              <w:t>～</w:t>
            </w:r>
            <w:r w:rsidRPr="00920049">
              <w:rPr>
                <w:rFonts w:ascii="宋体" w:hAnsi="宋体" w:hint="eastAsia"/>
                <w:kern w:val="0"/>
                <w:szCs w:val="21"/>
              </w:rPr>
              <w:t>21</w:t>
            </w:r>
            <w:r w:rsidRPr="00920049">
              <w:rPr>
                <w:rFonts w:ascii="宋体" w:hAnsi="宋体" w:hint="eastAsia"/>
                <w:kern w:val="0"/>
                <w:szCs w:val="21"/>
              </w:rPr>
              <w:t>天，出院日</w:t>
            </w:r>
            <w:r w:rsidRPr="00920049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1F252D" w:rsidRPr="00920049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主</w:t>
            </w:r>
          </w:p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要</w:t>
            </w:r>
          </w:p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诊</w:t>
            </w:r>
          </w:p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疗</w:t>
            </w:r>
          </w:p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工</w:t>
            </w:r>
          </w:p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作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□住院医师查房，上级医师定期查房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□书写病程记录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□根据病情调整诊疗方案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□中医治疗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□上级医师查房确定出院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□完成查房、出院记录及出院诊断书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□评估疗效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□出院后门诊复诊及药物指导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□主管医师拟定随访计划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□如果患者不能出院，在病程记录中说明原因和继续治疗的方案。</w:t>
            </w:r>
          </w:p>
        </w:tc>
      </w:tr>
      <w:tr w:rsidR="001F252D" w:rsidRPr="00920049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重</w:t>
            </w:r>
          </w:p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点</w:t>
            </w:r>
          </w:p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医</w:t>
            </w:r>
          </w:p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嘱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长期医嘱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□内科护理常规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□护理分级</w:t>
            </w:r>
            <w:r w:rsidRPr="00920049">
              <w:rPr>
                <w:rFonts w:ascii="宋体" w:hAnsi="宋体" w:hint="eastAsia"/>
                <w:szCs w:val="21"/>
              </w:rPr>
              <w:t>1 2 3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□清淡饮食饮食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□中医辨证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□静点中药注射液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□口服中药汤剂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□其他中医特色疗法（□针刺治疗</w:t>
            </w:r>
            <w:r w:rsidRPr="00920049">
              <w:rPr>
                <w:rFonts w:ascii="宋体" w:hAnsi="宋体" w:hint="eastAsia"/>
                <w:szCs w:val="21"/>
              </w:rPr>
              <w:t xml:space="preserve">  </w:t>
            </w:r>
            <w:r w:rsidRPr="00920049">
              <w:rPr>
                <w:rFonts w:ascii="宋体" w:hAnsi="宋体" w:hint="eastAsia"/>
                <w:szCs w:val="21"/>
              </w:rPr>
              <w:t>□电针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□艾灸疗法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□推拿疗法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□太极拳）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□西药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□阿昔洛韦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□原剂量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□剂量减少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□剂量增加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□糖皮质激素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□原剂量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□剂量减少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□剂量增加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</w:t>
            </w:r>
            <w:r w:rsidRPr="00920049">
              <w:rPr>
                <w:rFonts w:ascii="宋体" w:hAnsi="宋体" w:hint="eastAsia"/>
                <w:szCs w:val="21"/>
              </w:rPr>
              <w:t>B</w:t>
            </w:r>
            <w:r w:rsidRPr="00920049">
              <w:rPr>
                <w:rFonts w:ascii="宋体" w:hAnsi="宋体" w:hint="eastAsia"/>
                <w:szCs w:val="21"/>
              </w:rPr>
              <w:t>族维生素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□原剂量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□剂量减少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□剂量增加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□神经营养剂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□原剂量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□剂量减少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□剂量增加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</w:t>
            </w:r>
            <w:r w:rsidRPr="00920049">
              <w:rPr>
                <w:rFonts w:ascii="宋体" w:hAnsi="宋体"/>
                <w:szCs w:val="21"/>
              </w:rPr>
              <w:t>抗胆碱酯酶药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□原剂量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□剂量减少</w:t>
            </w:r>
            <w:r w:rsidRPr="00920049">
              <w:rPr>
                <w:rFonts w:ascii="宋体" w:hAnsi="宋体" w:hint="eastAsia"/>
                <w:szCs w:val="21"/>
              </w:rPr>
              <w:t xml:space="preserve"> </w:t>
            </w:r>
            <w:r w:rsidRPr="00920049">
              <w:rPr>
                <w:rFonts w:ascii="宋体" w:hAnsi="宋体" w:hint="eastAsia"/>
                <w:szCs w:val="21"/>
              </w:rPr>
              <w:t>□剂量增加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临时医嘱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□复查异常检查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□病情变化时随时进行中医辨证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长期医嘱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□停长期医嘱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临时医嘱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□出院带药</w:t>
            </w:r>
          </w:p>
        </w:tc>
      </w:tr>
      <w:tr w:rsidR="001F252D" w:rsidRPr="00920049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主要</w:t>
            </w:r>
          </w:p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护理</w:t>
            </w:r>
          </w:p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工作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□配合治疗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□生活与心理护理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□根据患者病情指导患者的康复和锻炼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□配合康复训练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□出院宣教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□药物指导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□指导患者门诊复诊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□帮助患者或家属办理离院手续</w:t>
            </w:r>
          </w:p>
        </w:tc>
      </w:tr>
      <w:tr w:rsidR="001F252D" w:rsidRPr="00920049">
        <w:trPr>
          <w:trHeight w:val="136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病情</w:t>
            </w:r>
          </w:p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变异</w:t>
            </w:r>
          </w:p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记录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□无</w:t>
            </w:r>
            <w:r w:rsidRPr="00920049">
              <w:rPr>
                <w:rFonts w:ascii="宋体" w:hAnsi="宋体" w:hint="eastAsia"/>
                <w:szCs w:val="21"/>
              </w:rPr>
              <w:t xml:space="preserve">  </w:t>
            </w:r>
            <w:r w:rsidRPr="00920049">
              <w:rPr>
                <w:rFonts w:ascii="宋体" w:hAnsi="宋体" w:hint="eastAsia"/>
                <w:szCs w:val="21"/>
              </w:rPr>
              <w:t>□有，原因：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1.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2.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□无</w:t>
            </w:r>
            <w:r w:rsidRPr="00920049">
              <w:rPr>
                <w:rFonts w:ascii="宋体" w:hAnsi="宋体" w:hint="eastAsia"/>
                <w:szCs w:val="21"/>
              </w:rPr>
              <w:t xml:space="preserve">  </w:t>
            </w:r>
            <w:r w:rsidRPr="00920049">
              <w:rPr>
                <w:rFonts w:ascii="宋体" w:hAnsi="宋体" w:hint="eastAsia"/>
                <w:szCs w:val="21"/>
              </w:rPr>
              <w:t>□有，原因：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1.</w:t>
            </w:r>
          </w:p>
          <w:p w:rsidR="001F252D" w:rsidRPr="00920049" w:rsidRDefault="003C49F2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20049">
              <w:rPr>
                <w:rFonts w:ascii="宋体" w:hAnsi="宋体" w:hint="eastAsia"/>
                <w:szCs w:val="21"/>
              </w:rPr>
              <w:t>2.</w:t>
            </w:r>
          </w:p>
        </w:tc>
      </w:tr>
      <w:tr w:rsidR="001F252D" w:rsidRPr="00920049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责任</w:t>
            </w:r>
          </w:p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护士</w:t>
            </w:r>
          </w:p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lastRenderedPageBreak/>
              <w:t>签名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2D" w:rsidRPr="00920049" w:rsidRDefault="001F252D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2D" w:rsidRPr="00920049" w:rsidRDefault="001F252D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</w:p>
        </w:tc>
      </w:tr>
      <w:tr w:rsidR="001F252D" w:rsidRPr="00920049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lastRenderedPageBreak/>
              <w:t>医师</w:t>
            </w:r>
          </w:p>
          <w:p w:rsidR="001F252D" w:rsidRPr="00920049" w:rsidRDefault="003C49F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20049">
              <w:rPr>
                <w:rFonts w:ascii="宋体" w:hAnsi="宋体" w:hint="eastAsia"/>
                <w:kern w:val="0"/>
                <w:szCs w:val="21"/>
              </w:rPr>
              <w:t>签名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2D" w:rsidRPr="00920049" w:rsidRDefault="001F252D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2D" w:rsidRPr="00920049" w:rsidRDefault="001F252D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</w:p>
        </w:tc>
      </w:tr>
    </w:tbl>
    <w:p w:rsidR="001F252D" w:rsidRPr="00920049" w:rsidRDefault="001F252D">
      <w:pPr>
        <w:rPr>
          <w:rFonts w:ascii="宋体" w:hAnsi="宋体"/>
        </w:rPr>
      </w:pPr>
    </w:p>
    <w:p w:rsidR="001F252D" w:rsidRPr="00920049" w:rsidRDefault="001F252D">
      <w:pPr>
        <w:rPr>
          <w:rFonts w:ascii="宋体" w:hAnsi="宋体" w:cs="Calibri"/>
          <w:sz w:val="24"/>
        </w:rPr>
      </w:pPr>
    </w:p>
    <w:p w:rsidR="001F252D" w:rsidRPr="00920049" w:rsidRDefault="001F252D">
      <w:pPr>
        <w:spacing w:line="400" w:lineRule="exact"/>
        <w:jc w:val="left"/>
        <w:rPr>
          <w:rFonts w:ascii="宋体" w:hAnsi="宋体"/>
          <w:sz w:val="24"/>
        </w:rPr>
      </w:pPr>
    </w:p>
    <w:p w:rsidR="001F252D" w:rsidRPr="00920049" w:rsidRDefault="001F252D">
      <w:pPr>
        <w:rPr>
          <w:rFonts w:ascii="宋体" w:hAnsi="宋体"/>
        </w:rPr>
      </w:pPr>
    </w:p>
    <w:p w:rsidR="001F252D" w:rsidRPr="00920049" w:rsidRDefault="003C49F2" w:rsidP="00920049">
      <w:pPr>
        <w:spacing w:line="400" w:lineRule="exact"/>
        <w:rPr>
          <w:rFonts w:ascii="宋体" w:hAnsi="宋体"/>
          <w:sz w:val="24"/>
        </w:rPr>
      </w:pPr>
      <w:r w:rsidRPr="00920049">
        <w:rPr>
          <w:rFonts w:ascii="宋体" w:hAnsi="宋体" w:hint="eastAsia"/>
          <w:sz w:val="24"/>
        </w:rPr>
        <w:t>牵头分会：中华中医药学会</w:t>
      </w:r>
      <w:r w:rsidRPr="00920049">
        <w:rPr>
          <w:rFonts w:ascii="宋体" w:hAnsi="宋体" w:hint="eastAsia"/>
          <w:sz w:val="24"/>
        </w:rPr>
        <w:t>内科</w:t>
      </w:r>
      <w:r w:rsidRPr="00920049">
        <w:rPr>
          <w:rFonts w:ascii="宋体" w:hAnsi="宋体" w:hint="eastAsia"/>
          <w:sz w:val="24"/>
        </w:rPr>
        <w:t>分会</w:t>
      </w:r>
    </w:p>
    <w:p w:rsidR="001F252D" w:rsidRPr="00920049" w:rsidRDefault="003C49F2" w:rsidP="00920049">
      <w:pPr>
        <w:spacing w:line="400" w:lineRule="exact"/>
        <w:rPr>
          <w:rFonts w:ascii="宋体" w:hAnsi="宋体"/>
          <w:sz w:val="24"/>
        </w:rPr>
      </w:pPr>
      <w:r w:rsidRPr="00920049">
        <w:rPr>
          <w:rFonts w:ascii="宋体" w:hAnsi="宋体" w:hint="eastAsia"/>
          <w:sz w:val="24"/>
        </w:rPr>
        <w:t>牵头人：杨文明（安徽中医药大学第一附属医院）</w:t>
      </w:r>
    </w:p>
    <w:p w:rsidR="001F252D" w:rsidRPr="00920049" w:rsidRDefault="003C49F2" w:rsidP="00920049">
      <w:pPr>
        <w:spacing w:line="400" w:lineRule="exact"/>
        <w:rPr>
          <w:rFonts w:ascii="宋体" w:hAnsi="宋体"/>
          <w:sz w:val="24"/>
        </w:rPr>
      </w:pPr>
      <w:r w:rsidRPr="00920049">
        <w:rPr>
          <w:rFonts w:ascii="宋体" w:hAnsi="宋体" w:hint="eastAsia"/>
          <w:sz w:val="24"/>
        </w:rPr>
        <w:t>主要完成人：</w:t>
      </w:r>
    </w:p>
    <w:p w:rsidR="001F252D" w:rsidRPr="00920049" w:rsidRDefault="003C49F2" w:rsidP="00920049">
      <w:pPr>
        <w:spacing w:line="400" w:lineRule="exact"/>
        <w:ind w:firstLineChars="400" w:firstLine="960"/>
        <w:rPr>
          <w:rFonts w:ascii="宋体" w:hAnsi="宋体"/>
          <w:sz w:val="24"/>
        </w:rPr>
      </w:pPr>
      <w:r w:rsidRPr="00920049">
        <w:rPr>
          <w:rFonts w:ascii="宋体" w:hAnsi="宋体" w:hint="eastAsia"/>
          <w:sz w:val="24"/>
        </w:rPr>
        <w:t>鲍远程（安徽中医药大学第一附属医院）</w:t>
      </w:r>
    </w:p>
    <w:p w:rsidR="001F252D" w:rsidRPr="00920049" w:rsidRDefault="003C49F2" w:rsidP="00920049">
      <w:pPr>
        <w:spacing w:line="400" w:lineRule="exact"/>
        <w:ind w:firstLineChars="400" w:firstLine="960"/>
        <w:rPr>
          <w:rFonts w:ascii="宋体" w:hAnsi="宋体"/>
          <w:sz w:val="24"/>
        </w:rPr>
      </w:pPr>
      <w:r w:rsidRPr="00920049">
        <w:rPr>
          <w:rFonts w:ascii="宋体" w:hAnsi="宋体" w:hint="eastAsia"/>
          <w:sz w:val="24"/>
        </w:rPr>
        <w:t>汪</w:t>
      </w:r>
      <w:r w:rsidRPr="00920049">
        <w:rPr>
          <w:rFonts w:ascii="宋体" w:hAnsi="宋体" w:hint="eastAsia"/>
          <w:sz w:val="24"/>
        </w:rPr>
        <w:t xml:space="preserve">  </w:t>
      </w:r>
      <w:r w:rsidRPr="00920049">
        <w:rPr>
          <w:rFonts w:ascii="宋体" w:hAnsi="宋体" w:hint="eastAsia"/>
          <w:sz w:val="24"/>
        </w:rPr>
        <w:t>瀚（安徽中医药大学第一附属医院）</w:t>
      </w:r>
    </w:p>
    <w:p w:rsidR="001F252D" w:rsidRPr="00920049" w:rsidRDefault="003C49F2" w:rsidP="00920049">
      <w:pPr>
        <w:spacing w:line="400" w:lineRule="exact"/>
        <w:ind w:firstLineChars="400" w:firstLine="960"/>
        <w:rPr>
          <w:rFonts w:ascii="宋体" w:hAnsi="宋体"/>
          <w:sz w:val="24"/>
        </w:rPr>
      </w:pPr>
      <w:r w:rsidRPr="00920049">
        <w:rPr>
          <w:rFonts w:ascii="宋体" w:hAnsi="宋体" w:hint="eastAsia"/>
          <w:sz w:val="24"/>
        </w:rPr>
        <w:t>陈怀珍（安徽中医药大学第一附属医院）</w:t>
      </w:r>
    </w:p>
    <w:p w:rsidR="001F252D" w:rsidRPr="00920049" w:rsidRDefault="003C49F2" w:rsidP="00920049">
      <w:pPr>
        <w:spacing w:line="400" w:lineRule="exact"/>
        <w:ind w:firstLineChars="400" w:firstLine="960"/>
        <w:rPr>
          <w:rFonts w:ascii="宋体" w:hAnsi="宋体"/>
          <w:sz w:val="24"/>
        </w:rPr>
      </w:pPr>
      <w:r w:rsidRPr="00920049">
        <w:rPr>
          <w:rFonts w:ascii="宋体" w:hAnsi="宋体" w:hint="eastAsia"/>
          <w:sz w:val="24"/>
        </w:rPr>
        <w:t>谢道俊（安徽中医药大学第一附属医院）</w:t>
      </w:r>
    </w:p>
    <w:p w:rsidR="001F252D" w:rsidRPr="00920049" w:rsidRDefault="003C49F2" w:rsidP="00920049">
      <w:pPr>
        <w:spacing w:line="400" w:lineRule="exact"/>
        <w:ind w:firstLineChars="400" w:firstLine="960"/>
        <w:rPr>
          <w:rFonts w:ascii="宋体" w:hAnsi="宋体"/>
          <w:sz w:val="24"/>
        </w:rPr>
      </w:pPr>
      <w:bookmarkStart w:id="0" w:name="_GoBack"/>
      <w:bookmarkEnd w:id="0"/>
      <w:r w:rsidRPr="00920049">
        <w:rPr>
          <w:rFonts w:ascii="宋体" w:hAnsi="宋体" w:hint="eastAsia"/>
          <w:sz w:val="24"/>
        </w:rPr>
        <w:t>杨文明（安徽中医药大学第一附属医院）</w:t>
      </w:r>
    </w:p>
    <w:p w:rsidR="001F252D" w:rsidRPr="00920049" w:rsidRDefault="001F252D" w:rsidP="00920049">
      <w:pPr>
        <w:spacing w:line="400" w:lineRule="exact"/>
        <w:rPr>
          <w:sz w:val="24"/>
        </w:rPr>
      </w:pPr>
    </w:p>
    <w:sectPr w:rsidR="001F252D" w:rsidRPr="00920049" w:rsidSect="001F252D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9F2" w:rsidRDefault="003C49F2" w:rsidP="001F252D">
      <w:r>
        <w:separator/>
      </w:r>
    </w:p>
  </w:endnote>
  <w:endnote w:type="continuationSeparator" w:id="1">
    <w:p w:rsidR="003C49F2" w:rsidRDefault="003C49F2" w:rsidP="001F2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2D" w:rsidRDefault="001F252D">
    <w:pPr>
      <w:pStyle w:val="a4"/>
      <w:jc w:val="right"/>
    </w:pPr>
    <w:r>
      <w:fldChar w:fldCharType="begin"/>
    </w:r>
    <w:r w:rsidR="003C49F2">
      <w:instrText>PAGE   \* MERGEFORMAT</w:instrText>
    </w:r>
    <w:r>
      <w:fldChar w:fldCharType="separate"/>
    </w:r>
    <w:r w:rsidR="00920049" w:rsidRPr="00920049">
      <w:rPr>
        <w:noProof/>
        <w:lang w:val="zh-CN"/>
      </w:rPr>
      <w:t>6</w:t>
    </w:r>
    <w:r>
      <w:fldChar w:fldCharType="end"/>
    </w:r>
  </w:p>
  <w:p w:rsidR="001F252D" w:rsidRDefault="001F25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9F2" w:rsidRDefault="003C49F2" w:rsidP="001F252D">
      <w:r>
        <w:separator/>
      </w:r>
    </w:p>
  </w:footnote>
  <w:footnote w:type="continuationSeparator" w:id="1">
    <w:p w:rsidR="003C49F2" w:rsidRDefault="003C49F2" w:rsidP="001F25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257768C"/>
    <w:rsid w:val="001F252D"/>
    <w:rsid w:val="003C49F2"/>
    <w:rsid w:val="00920049"/>
    <w:rsid w:val="1EA628DC"/>
    <w:rsid w:val="6D535020"/>
    <w:rsid w:val="72577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footer" w:uiPriority="99" w:unhideWhenUsed="1"/>
    <w:lsdException w:name="caption" w:semiHidden="1" w:unhideWhenUsed="1" w:qFormat="1"/>
    <w:lsdException w:name="annotation reference" w:uiPriority="99" w:unhideWhenUsed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5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1F252D"/>
    <w:pPr>
      <w:jc w:val="left"/>
    </w:pPr>
  </w:style>
  <w:style w:type="paragraph" w:styleId="a4">
    <w:name w:val="footer"/>
    <w:basedOn w:val="a"/>
    <w:uiPriority w:val="99"/>
    <w:unhideWhenUsed/>
    <w:rsid w:val="001F252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5">
    <w:name w:val="annotation reference"/>
    <w:uiPriority w:val="99"/>
    <w:unhideWhenUsed/>
    <w:rsid w:val="001F252D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5</TotalTime>
  <Pages>1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china</cp:lastModifiedBy>
  <cp:revision>3</cp:revision>
  <cp:lastPrinted>2018-11-30T09:10:00Z</cp:lastPrinted>
  <dcterms:created xsi:type="dcterms:W3CDTF">2018-11-29T09:15:00Z</dcterms:created>
  <dcterms:modified xsi:type="dcterms:W3CDTF">2018-11-30T09:10:00Z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